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45" w:rsidRDefault="009B6245" w:rsidP="009B6245">
      <w:r>
        <w:t xml:space="preserve">                                                                                                                                                    19.12.2015.</w:t>
      </w:r>
    </w:p>
    <w:p w:rsidR="009B6245" w:rsidRPr="00A24F7D" w:rsidRDefault="009B6245" w:rsidP="009B6245">
      <w:proofErr w:type="spellStart"/>
      <w:r w:rsidRPr="009B6245">
        <w:rPr>
          <w:b/>
        </w:rPr>
        <w:t>Отчетно</w:t>
      </w:r>
      <w:proofErr w:type="spellEnd"/>
      <w:r w:rsidRPr="009B6245">
        <w:rPr>
          <w:b/>
        </w:rPr>
        <w:t xml:space="preserve"> – перевыборное собрание РО ЕКПП-Москва</w:t>
      </w:r>
      <w:r>
        <w:t xml:space="preserve">.  </w:t>
      </w:r>
    </w:p>
    <w:p w:rsidR="009B6245" w:rsidRDefault="009B6245" w:rsidP="009B6245">
      <w:r>
        <w:t xml:space="preserve">- Присутствовало 41 человек. Собрание прошло согласно намеченному регламенту: </w:t>
      </w:r>
    </w:p>
    <w:p w:rsidR="009B6245" w:rsidRDefault="009B6245" w:rsidP="009B6245">
      <w:r>
        <w:t xml:space="preserve">1.1 По отчетам </w:t>
      </w:r>
      <w:r w:rsidRPr="001407A6">
        <w:t>работа</w:t>
      </w:r>
      <w:r>
        <w:t xml:space="preserve"> Правления за период 2014-2015 признана «Удовлетворительной» - единогласно.</w:t>
      </w:r>
      <w:bookmarkStart w:id="0" w:name="_GoBack"/>
      <w:bookmarkEnd w:id="0"/>
    </w:p>
    <w:p w:rsidR="009B6245" w:rsidRDefault="009B6245" w:rsidP="009B6245">
      <w:r>
        <w:t>1.2 Результаты выборов Правления РО ЕКПП-Москва на срок 2016-2017 год:</w:t>
      </w:r>
    </w:p>
    <w:p w:rsidR="009B6245" w:rsidRDefault="009B6245" w:rsidP="009B6245">
      <w:r>
        <w:t xml:space="preserve">– количество членов Правления - 13 человек - утверждено «Единогласно» </w:t>
      </w:r>
    </w:p>
    <w:p w:rsidR="009B6245" w:rsidRDefault="009B6245" w:rsidP="009B6245">
      <w:r>
        <w:t>– подавляющим большинством голосов «ЗА» (40-38 из 41) выбраны:</w:t>
      </w:r>
    </w:p>
    <w:p w:rsidR="009B6245" w:rsidRDefault="009B6245" w:rsidP="009B6245">
      <w:r w:rsidRPr="005A7543">
        <w:rPr>
          <w:b/>
        </w:rPr>
        <w:t>Председатель РО ЕКПП- Москва</w:t>
      </w:r>
      <w:r>
        <w:t xml:space="preserve"> – Савичева Е.П.</w:t>
      </w:r>
    </w:p>
    <w:p w:rsidR="009B6245" w:rsidRDefault="009B6245" w:rsidP="009B6245">
      <w:r w:rsidRPr="005A7543">
        <w:rPr>
          <w:b/>
        </w:rPr>
        <w:t>1 Заместитель Председателя РО ЕКПП-Москва</w:t>
      </w:r>
      <w:r>
        <w:t xml:space="preserve"> – Решетникова О.Б.</w:t>
      </w:r>
    </w:p>
    <w:p w:rsidR="009B6245" w:rsidRDefault="009B6245" w:rsidP="009B6245">
      <w:r w:rsidRPr="005A7543">
        <w:rPr>
          <w:b/>
        </w:rPr>
        <w:t>2 Заместитель Председателя РО ЕКПП-Москва</w:t>
      </w:r>
      <w:r>
        <w:t xml:space="preserve"> – Котляров В.Л.</w:t>
      </w:r>
    </w:p>
    <w:p w:rsidR="009B6245" w:rsidRDefault="009B6245" w:rsidP="009B6245">
      <w:r w:rsidRPr="005A7543">
        <w:rPr>
          <w:b/>
        </w:rPr>
        <w:t xml:space="preserve">Члены Правления РО </w:t>
      </w:r>
      <w:proofErr w:type="spellStart"/>
      <w:r w:rsidRPr="005A7543">
        <w:rPr>
          <w:b/>
        </w:rPr>
        <w:t>ЕКПП-Москва</w:t>
      </w:r>
      <w:proofErr w:type="spellEnd"/>
      <w:r>
        <w:t xml:space="preserve">: </w:t>
      </w:r>
      <w:proofErr w:type="spellStart"/>
      <w:r>
        <w:t>Башкевич</w:t>
      </w:r>
      <w:proofErr w:type="spellEnd"/>
      <w:r>
        <w:t xml:space="preserve"> Е.В., Иванова Е.Ю., Красильникова Н.В., </w:t>
      </w:r>
      <w:proofErr w:type="spellStart"/>
      <w:r>
        <w:t>Полянова</w:t>
      </w:r>
      <w:proofErr w:type="spellEnd"/>
      <w:r>
        <w:t xml:space="preserve"> Л.М., Соколов Д.В., Телегин Я.Ю., Тимошкина А.А., Тишкова Т.О., </w:t>
      </w:r>
      <w:proofErr w:type="spellStart"/>
      <w:r>
        <w:t>Трохова</w:t>
      </w:r>
      <w:proofErr w:type="spellEnd"/>
      <w:r>
        <w:t xml:space="preserve"> М.В., Фадеева М.А.</w:t>
      </w:r>
    </w:p>
    <w:p w:rsidR="009B6245" w:rsidRDefault="009B6245" w:rsidP="009B6245">
      <w:r>
        <w:t>1.3. Комитеты РО остаются в прежнем составе, Красильникова Н.В. входит в Комитет по науке и образованию</w:t>
      </w:r>
    </w:p>
    <w:p w:rsidR="009B6245" w:rsidRDefault="009B6245" w:rsidP="009B6245">
      <w:r>
        <w:t>1.4</w:t>
      </w:r>
      <w:proofErr w:type="gramStart"/>
      <w:r>
        <w:t xml:space="preserve"> В</w:t>
      </w:r>
      <w:proofErr w:type="gramEnd"/>
      <w:r>
        <w:t xml:space="preserve"> работу Правления при необходимости будут привлекаться </w:t>
      </w:r>
      <w:r w:rsidRPr="0060716D">
        <w:t>эксперты по вопросам РО</w:t>
      </w:r>
      <w:r>
        <w:t xml:space="preserve">: Президент </w:t>
      </w:r>
      <w:proofErr w:type="spellStart"/>
      <w:r>
        <w:t>ЕКПП-Россия</w:t>
      </w:r>
      <w:proofErr w:type="spellEnd"/>
      <w:r>
        <w:t xml:space="preserve"> – </w:t>
      </w:r>
      <w:proofErr w:type="spellStart"/>
      <w:r>
        <w:t>Мизинова</w:t>
      </w:r>
      <w:proofErr w:type="spellEnd"/>
      <w:r>
        <w:t xml:space="preserve"> Т.В., Паст </w:t>
      </w:r>
      <w:proofErr w:type="gramStart"/>
      <w:r>
        <w:t>–П</w:t>
      </w:r>
      <w:proofErr w:type="gramEnd"/>
      <w:r>
        <w:t>редседатель РО ЕКПП-Москва Еремин Б.А., Паст –Председатель РО ЕКПП-Москва – Филатова Г.Н.</w:t>
      </w:r>
    </w:p>
    <w:p w:rsidR="009B6245" w:rsidRDefault="009B6245" w:rsidP="009B6245">
      <w:r>
        <w:t>1.5. Собрание состоялось дружественно и конструктивно.</w:t>
      </w:r>
    </w:p>
    <w:p w:rsidR="008873EB" w:rsidRDefault="008873EB"/>
    <w:sectPr w:rsidR="008873EB" w:rsidSect="0026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3E7"/>
    <w:rsid w:val="002644E5"/>
    <w:rsid w:val="005C53E7"/>
    <w:rsid w:val="008873EB"/>
    <w:rsid w:val="009B6245"/>
    <w:rsid w:val="00F1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Савичева</dc:creator>
  <cp:lastModifiedBy>Marina</cp:lastModifiedBy>
  <cp:revision>2</cp:revision>
  <dcterms:created xsi:type="dcterms:W3CDTF">2016-11-11T18:31:00Z</dcterms:created>
  <dcterms:modified xsi:type="dcterms:W3CDTF">2016-11-11T18:31:00Z</dcterms:modified>
</cp:coreProperties>
</file>