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ED" w:rsidRPr="003979ED" w:rsidRDefault="003979ED" w:rsidP="003979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</w:pPr>
      <w:r w:rsidRPr="003979ED">
        <w:rPr>
          <w:rFonts w:ascii="Roboto" w:eastAsia="Times New Roman" w:hAnsi="Roboto" w:cs="Times New Roman"/>
          <w:b/>
          <w:bCs/>
          <w:color w:val="505050"/>
          <w:sz w:val="23"/>
          <w:szCs w:val="23"/>
          <w:lang w:eastAsia="ru-RU"/>
        </w:rPr>
        <w:t>17 декабря 2016</w:t>
      </w: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 года состоялось </w:t>
      </w: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br/>
      </w:r>
      <w:r w:rsidRPr="003979ED">
        <w:rPr>
          <w:rFonts w:ascii="Roboto" w:eastAsia="Times New Roman" w:hAnsi="Roboto" w:cs="Times New Roman"/>
          <w:b/>
          <w:bCs/>
          <w:color w:val="505050"/>
          <w:sz w:val="23"/>
          <w:szCs w:val="23"/>
          <w:lang w:eastAsia="ru-RU"/>
        </w:rPr>
        <w:t>отчетное Собрание членов РО ЕКПП-Москва</w:t>
      </w: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.</w:t>
      </w:r>
    </w:p>
    <w:p w:rsidR="003979ED" w:rsidRPr="003979ED" w:rsidRDefault="003979ED" w:rsidP="003979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</w:pP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Явка составила треть членов РО.</w:t>
      </w: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br/>
        <w:t>Прослушаны краткие отчеты членов Правления и общий отчет Председателя «О работе РО ЕКПП-Москва в 2016 году».</w:t>
      </w:r>
    </w:p>
    <w:p w:rsidR="003979ED" w:rsidRPr="003979ED" w:rsidRDefault="003979ED" w:rsidP="003979ED">
      <w:pPr>
        <w:shd w:val="clear" w:color="auto" w:fill="FFFFFF"/>
        <w:spacing w:after="270" w:line="240" w:lineRule="auto"/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</w:pP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За отчетный период в РО вступило 23 новых члена, получен один статус «Специалист ЕКПП».</w:t>
      </w:r>
    </w:p>
    <w:p w:rsidR="003979ED" w:rsidRPr="003979ED" w:rsidRDefault="003979ED" w:rsidP="003979ED">
      <w:pPr>
        <w:shd w:val="clear" w:color="auto" w:fill="FFFFFF"/>
        <w:spacing w:after="270" w:line="240" w:lineRule="auto"/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</w:pP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 С успехом проведены:</w:t>
      </w:r>
    </w:p>
    <w:p w:rsidR="003979ED" w:rsidRPr="003979ED" w:rsidRDefault="003979ED" w:rsidP="003979E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</w:pP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 xml:space="preserve">  V Межрегиональная Психоаналитическая Конференция «Современный психоанализ – актуальные вопросы теории и практики», с приглашением для онлайн докладов М. </w:t>
      </w:r>
      <w:proofErr w:type="spellStart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Файя</w:t>
      </w:r>
      <w:proofErr w:type="spellEnd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 xml:space="preserve"> и Б. Фицджеральд;</w:t>
      </w:r>
      <w:bookmarkStart w:id="0" w:name="_GoBack"/>
      <w:bookmarkEnd w:id="0"/>
    </w:p>
    <w:p w:rsidR="003979ED" w:rsidRPr="003979ED" w:rsidRDefault="003979ED" w:rsidP="003979E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</w:pP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 xml:space="preserve"> третий и четвертый заключительные семинары обучающей Программы «Теория У. </w:t>
      </w:r>
      <w:proofErr w:type="spellStart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Биона</w:t>
      </w:r>
      <w:proofErr w:type="spellEnd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 xml:space="preserve"> в современном психоанализе и клинической практике» под руководством Ф. </w:t>
      </w:r>
      <w:proofErr w:type="spellStart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Маццакане</w:t>
      </w:r>
      <w:proofErr w:type="spellEnd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;</w:t>
      </w:r>
    </w:p>
    <w:p w:rsidR="003979ED" w:rsidRPr="003979ED" w:rsidRDefault="003979ED" w:rsidP="003979E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</w:pP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 xml:space="preserve"> 9 Клинических суббот – бесплатные  семинары и групповые </w:t>
      </w:r>
      <w:proofErr w:type="spellStart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супервизии</w:t>
      </w:r>
      <w:proofErr w:type="spellEnd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 xml:space="preserve"> проводимые специалистами, тренинг аналитиками и супервизорами ЕКПП;</w:t>
      </w:r>
    </w:p>
    <w:p w:rsidR="003979ED" w:rsidRPr="003979ED" w:rsidRDefault="003979ED" w:rsidP="003979E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</w:pP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 4 тематических заседания Дискуссионного Клуба, отметившего 10 декабря свой 5 летний юбилей.</w:t>
      </w:r>
    </w:p>
    <w:p w:rsidR="003979ED" w:rsidRPr="003979ED" w:rsidRDefault="003979ED" w:rsidP="003979ED">
      <w:pPr>
        <w:shd w:val="clear" w:color="auto" w:fill="FFFFFF"/>
        <w:spacing w:after="270" w:line="240" w:lineRule="auto"/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</w:pP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 xml:space="preserve">Члены РО принимали активное участие в Зимней Школе ЕКПП-Россия «Психическое и соматическое» - (мастер-класс, секция Групп анализа, Круглый стол, </w:t>
      </w:r>
      <w:proofErr w:type="spellStart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супервизии</w:t>
      </w:r>
      <w:proofErr w:type="spellEnd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) и Ген. Ассамблее и Конференции ЕКПП «Психоанализ в современном мире и моей жизни: история, методология, теория и практика». А также в III Международной групп-аналитической Конференции «Эрос и сексуальность глазами групп-аналитика» и в 5 и 6 блоках Интенсивного обучения по ГА «Технические и специальные вопросы в групповой психотерапии» (ведущие – специалисты США).</w:t>
      </w:r>
    </w:p>
    <w:p w:rsidR="003979ED" w:rsidRPr="003979ED" w:rsidRDefault="003979ED" w:rsidP="003979ED">
      <w:pPr>
        <w:shd w:val="clear" w:color="auto" w:fill="FFFFFF"/>
        <w:spacing w:after="270" w:line="240" w:lineRule="auto"/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</w:pP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 xml:space="preserve">Согласно индивидуальных расписаний ведутся на постоянной основе групповые и индивидуальные </w:t>
      </w:r>
      <w:proofErr w:type="spellStart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супервизии</w:t>
      </w:r>
      <w:proofErr w:type="spellEnd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 xml:space="preserve">, 12 Программ Дополнительного образования, утверждены в </w:t>
      </w:r>
      <w:proofErr w:type="spellStart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КСиА</w:t>
      </w:r>
      <w:proofErr w:type="spellEnd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 xml:space="preserve"> ЕКПП-Россия.</w:t>
      </w:r>
    </w:p>
    <w:p w:rsidR="003979ED" w:rsidRPr="003979ED" w:rsidRDefault="003979ED" w:rsidP="003979ED">
      <w:pPr>
        <w:shd w:val="clear" w:color="auto" w:fill="FFFFFF"/>
        <w:spacing w:after="270" w:line="240" w:lineRule="auto"/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</w:pP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 xml:space="preserve">Начала работать страничка РО на </w:t>
      </w:r>
      <w:proofErr w:type="spellStart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фейсбуке</w:t>
      </w:r>
      <w:proofErr w:type="spellEnd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, создаются видеоролики анонса мероприятий.</w:t>
      </w:r>
    </w:p>
    <w:p w:rsidR="003979ED" w:rsidRPr="003979ED" w:rsidRDefault="003979ED" w:rsidP="003979ED">
      <w:pPr>
        <w:shd w:val="clear" w:color="auto" w:fill="FFFFFF"/>
        <w:spacing w:after="270" w:line="240" w:lineRule="auto"/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</w:pP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По результатам Отчета абсолютным большинством голосов работа Правления за 2016 год признана «Удовлетворительной».</w:t>
      </w:r>
    </w:p>
    <w:p w:rsidR="003979ED" w:rsidRPr="003979ED" w:rsidRDefault="003979ED" w:rsidP="003979ED">
      <w:pPr>
        <w:shd w:val="clear" w:color="auto" w:fill="FFFFFF"/>
        <w:spacing w:after="270" w:line="240" w:lineRule="auto"/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</w:pP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Председателем были объявлены именные Благодарности «За активное участие в подготовке и проведении мероприятий РО», «За участие в научной деятельности РО», вручены «Подарочные Сертификаты» разного достоинства - разовые скидки на участие в мероприятиях РО ЕКПП-Москва, и представлен План мероприятий РО ЕКПП-Москва на 2017 год, утвержденный Правлением 08.12.2016г.</w:t>
      </w:r>
    </w:p>
    <w:p w:rsidR="003979ED" w:rsidRPr="003979ED" w:rsidRDefault="003979ED" w:rsidP="003979ED">
      <w:pPr>
        <w:shd w:val="clear" w:color="auto" w:fill="FFFFFF"/>
        <w:spacing w:after="270" w:line="240" w:lineRule="auto"/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</w:pP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 xml:space="preserve">По просьбе Президиума Собрания с заключительным словом выступила Президент ЕКПП-Россия </w:t>
      </w:r>
      <w:proofErr w:type="spellStart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Мизинова</w:t>
      </w:r>
      <w:proofErr w:type="spellEnd"/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 xml:space="preserve"> Т.В.</w:t>
      </w:r>
    </w:p>
    <w:p w:rsidR="003979ED" w:rsidRDefault="003979ED" w:rsidP="003979ED">
      <w:pPr>
        <w:shd w:val="clear" w:color="auto" w:fill="FFFFFF"/>
        <w:spacing w:after="270" w:line="240" w:lineRule="auto"/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</w:pPr>
      <w:r w:rsidRPr="003979ED"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  <w:t>Собрание прошло в обстановке коллегиального доверия, Новогодний фуршет завершил мероприятие в теплой и веселой атмосфере пожеланий здоровья, благополучия и развития новых перспектив.</w:t>
      </w:r>
    </w:p>
    <w:p w:rsidR="003979ED" w:rsidRPr="003979ED" w:rsidRDefault="003979ED" w:rsidP="003979ED">
      <w:pPr>
        <w:shd w:val="clear" w:color="auto" w:fill="FFFFFF"/>
        <w:spacing w:after="270" w:line="240" w:lineRule="auto"/>
        <w:rPr>
          <w:rFonts w:ascii="Roboto" w:eastAsia="Times New Roman" w:hAnsi="Roboto" w:cs="Times New Roman"/>
          <w:color w:val="505050"/>
          <w:sz w:val="23"/>
          <w:szCs w:val="23"/>
          <w:lang w:eastAsia="ru-RU"/>
        </w:rPr>
      </w:pPr>
      <w:r w:rsidRPr="003979ED">
        <w:rPr>
          <w:rFonts w:ascii="Roboto" w:eastAsia="Times New Roman" w:hAnsi="Roboto" w:cs="Times New Roman"/>
          <w:i/>
          <w:iCs/>
          <w:color w:val="505050"/>
          <w:sz w:val="23"/>
          <w:szCs w:val="23"/>
          <w:lang w:eastAsia="ru-RU"/>
        </w:rPr>
        <w:t>Председатель РО ЕКПП-Москва</w:t>
      </w:r>
      <w:r w:rsidRPr="003979ED">
        <w:rPr>
          <w:rFonts w:ascii="Roboto" w:eastAsia="Times New Roman" w:hAnsi="Roboto" w:cs="Times New Roman"/>
          <w:i/>
          <w:iCs/>
          <w:color w:val="505050"/>
          <w:sz w:val="23"/>
          <w:szCs w:val="23"/>
          <w:lang w:eastAsia="ru-RU"/>
        </w:rPr>
        <w:br/>
        <w:t>Савичева Е.П.</w:t>
      </w:r>
    </w:p>
    <w:p w:rsidR="00082E7A" w:rsidRDefault="00082E7A"/>
    <w:sectPr w:rsidR="00082E7A" w:rsidSect="003979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F12B9"/>
    <w:multiLevelType w:val="multilevel"/>
    <w:tmpl w:val="EAC8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7E"/>
    <w:rsid w:val="00082E7A"/>
    <w:rsid w:val="003979ED"/>
    <w:rsid w:val="004D0B7E"/>
    <w:rsid w:val="00574502"/>
    <w:rsid w:val="005F25CD"/>
    <w:rsid w:val="00784378"/>
    <w:rsid w:val="00837BA6"/>
    <w:rsid w:val="008A446D"/>
    <w:rsid w:val="00C40566"/>
    <w:rsid w:val="00D53D66"/>
    <w:rsid w:val="00D7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9433"/>
  <w15:chartTrackingRefBased/>
  <w15:docId w15:val="{6AA9876D-870A-4196-A50C-E2CED796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Савичева</dc:creator>
  <cp:keywords/>
  <dc:description/>
  <cp:lastModifiedBy>Елена Савичева</cp:lastModifiedBy>
  <cp:revision>3</cp:revision>
  <dcterms:created xsi:type="dcterms:W3CDTF">2016-12-25T16:27:00Z</dcterms:created>
  <dcterms:modified xsi:type="dcterms:W3CDTF">2016-12-25T16:28:00Z</dcterms:modified>
</cp:coreProperties>
</file>