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F5" w:rsidRPr="001B7460" w:rsidRDefault="00E349F5" w:rsidP="005E082F">
      <w:pPr>
        <w:pStyle w:val="1"/>
        <w:shd w:val="clear" w:color="auto" w:fill="FFFFFF"/>
        <w:spacing w:line="345" w:lineRule="atLeast"/>
        <w:rPr>
          <w:rFonts w:ascii="Arial Narrow" w:hAnsi="Arial Narrow"/>
          <w:sz w:val="32"/>
          <w:szCs w:val="32"/>
        </w:rPr>
      </w:pPr>
      <w:r w:rsidRPr="001B7460">
        <w:rPr>
          <w:rFonts w:ascii="Arial Narrow" w:hAnsi="Arial Narrow"/>
          <w:b/>
          <w:sz w:val="32"/>
          <w:szCs w:val="32"/>
        </w:rPr>
        <w:t>Протокол Правления ЕКПП–Россия</w:t>
      </w:r>
      <w:r w:rsidRPr="001B7460">
        <w:rPr>
          <w:rFonts w:ascii="Arial Narrow" w:hAnsi="Arial Narrow"/>
          <w:b/>
          <w:sz w:val="32"/>
          <w:szCs w:val="32"/>
        </w:rPr>
        <w:br/>
      </w:r>
      <w:r w:rsidRPr="001B7460">
        <w:rPr>
          <w:rFonts w:ascii="Arial Narrow" w:hAnsi="Arial Narrow"/>
          <w:b/>
          <w:sz w:val="32"/>
          <w:szCs w:val="32"/>
        </w:rPr>
        <w:br/>
        <w:t>Заседание №</w:t>
      </w:r>
      <w:r>
        <w:rPr>
          <w:rFonts w:ascii="Arial Narrow" w:hAnsi="Arial Narrow"/>
          <w:b/>
          <w:sz w:val="32"/>
          <w:szCs w:val="32"/>
        </w:rPr>
        <w:t>7</w:t>
      </w:r>
      <w:r w:rsidRPr="001B7460">
        <w:rPr>
          <w:rFonts w:ascii="Arial Narrow" w:hAnsi="Arial Narrow"/>
          <w:b/>
          <w:sz w:val="32"/>
          <w:szCs w:val="32"/>
        </w:rPr>
        <w:t xml:space="preserve"> от </w:t>
      </w:r>
      <w:r>
        <w:rPr>
          <w:rFonts w:ascii="Arial Narrow" w:hAnsi="Arial Narrow"/>
          <w:b/>
          <w:sz w:val="32"/>
          <w:szCs w:val="32"/>
        </w:rPr>
        <w:t>04.02.2017</w:t>
      </w:r>
      <w:r w:rsidRPr="001B7460">
        <w:rPr>
          <w:rFonts w:ascii="Arial Narrow" w:hAnsi="Arial Narrow"/>
          <w:b/>
          <w:sz w:val="32"/>
          <w:szCs w:val="32"/>
        </w:rPr>
        <w:t>г.</w:t>
      </w:r>
      <w:r>
        <w:rPr>
          <w:rFonts w:ascii="Arial Narrow" w:hAnsi="Arial Narrow"/>
          <w:b/>
          <w:sz w:val="32"/>
          <w:szCs w:val="32"/>
        </w:rPr>
        <w:br/>
      </w:r>
      <w:r w:rsidRPr="001B7460">
        <w:rPr>
          <w:rFonts w:ascii="Arial Narrow" w:hAnsi="Arial Narrow"/>
          <w:b/>
          <w:sz w:val="32"/>
          <w:szCs w:val="32"/>
        </w:rPr>
        <w:br/>
        <w:t>Присутствовали:</w:t>
      </w:r>
      <w:r w:rsidRPr="001B7460">
        <w:rPr>
          <w:rFonts w:ascii="Arial Narrow" w:hAnsi="Arial Narrow"/>
          <w:sz w:val="32"/>
          <w:szCs w:val="32"/>
        </w:rPr>
        <w:t xml:space="preserve"> </w:t>
      </w:r>
    </w:p>
    <w:p w:rsidR="00E349F5" w:rsidRPr="001B7460" w:rsidRDefault="00E349F5" w:rsidP="005E082F">
      <w:pPr>
        <w:pStyle w:val="1"/>
        <w:shd w:val="clear" w:color="auto" w:fill="FFFFFF"/>
        <w:spacing w:line="345" w:lineRule="atLeast"/>
        <w:rPr>
          <w:rFonts w:ascii="Arial Narrow" w:hAnsi="Arial Narrow"/>
          <w:sz w:val="28"/>
          <w:szCs w:val="28"/>
        </w:rPr>
      </w:pPr>
      <w:r w:rsidRPr="00567F5D">
        <w:rPr>
          <w:rFonts w:ascii="Arial Narrow" w:hAnsi="Arial Narrow"/>
          <w:b/>
          <w:sz w:val="28"/>
          <w:szCs w:val="28"/>
        </w:rPr>
        <w:t xml:space="preserve">Президент </w:t>
      </w:r>
      <w:proofErr w:type="spellStart"/>
      <w:r w:rsidRPr="00567F5D">
        <w:rPr>
          <w:rFonts w:ascii="Arial Narrow" w:hAnsi="Arial Narrow"/>
          <w:b/>
          <w:sz w:val="28"/>
          <w:szCs w:val="28"/>
        </w:rPr>
        <w:t>ЕКПП-Россия</w:t>
      </w:r>
      <w:proofErr w:type="spellEnd"/>
      <w:r w:rsidRPr="00567F5D">
        <w:rPr>
          <w:rFonts w:ascii="Arial Narrow" w:hAnsi="Arial Narrow"/>
          <w:b/>
          <w:sz w:val="28"/>
          <w:szCs w:val="28"/>
        </w:rPr>
        <w:t xml:space="preserve">: </w:t>
      </w:r>
      <w:proofErr w:type="spellStart"/>
      <w:r w:rsidRPr="001B7460">
        <w:rPr>
          <w:rFonts w:ascii="Arial Narrow" w:hAnsi="Arial Narrow"/>
          <w:sz w:val="28"/>
          <w:szCs w:val="28"/>
        </w:rPr>
        <w:t>Т.В.Мизинова</w:t>
      </w:r>
      <w:proofErr w:type="spellEnd"/>
      <w:r w:rsidRPr="001B7460">
        <w:rPr>
          <w:rFonts w:ascii="Arial Narrow" w:hAnsi="Arial Narrow"/>
          <w:sz w:val="28"/>
          <w:szCs w:val="28"/>
        </w:rPr>
        <w:t>, Москва.</w:t>
      </w:r>
      <w:r w:rsidRPr="001B7460">
        <w:rPr>
          <w:rFonts w:ascii="Arial Narrow" w:hAnsi="Arial Narrow"/>
          <w:sz w:val="28"/>
          <w:szCs w:val="28"/>
        </w:rPr>
        <w:br/>
      </w:r>
      <w:r w:rsidRPr="00567F5D">
        <w:rPr>
          <w:rFonts w:ascii="Arial Narrow" w:hAnsi="Arial Narrow"/>
          <w:b/>
          <w:sz w:val="28"/>
          <w:szCs w:val="28"/>
        </w:rPr>
        <w:t>Члены Правления, Председатели комитетов:</w:t>
      </w:r>
    </w:p>
    <w:p w:rsidR="00E349F5" w:rsidRDefault="00E349F5" w:rsidP="005E082F">
      <w:pPr>
        <w:pStyle w:val="1"/>
        <w:shd w:val="clear" w:color="auto" w:fill="FFFFFF"/>
        <w:spacing w:line="345" w:lineRule="atLeast"/>
        <w:rPr>
          <w:rFonts w:ascii="Arial Narrow" w:hAnsi="Arial Narrow"/>
          <w:sz w:val="28"/>
          <w:szCs w:val="28"/>
        </w:rPr>
      </w:pPr>
      <w:r w:rsidRPr="001B7460">
        <w:rPr>
          <w:rFonts w:ascii="Arial Narrow" w:hAnsi="Arial Narrow"/>
          <w:sz w:val="28"/>
          <w:szCs w:val="28"/>
        </w:rPr>
        <w:t xml:space="preserve"> Я.И.Коряков,</w:t>
      </w:r>
      <w:r w:rsidR="00567F5D">
        <w:rPr>
          <w:rFonts w:ascii="Arial Narrow" w:hAnsi="Arial Narrow"/>
          <w:sz w:val="28"/>
          <w:szCs w:val="28"/>
        </w:rPr>
        <w:t xml:space="preserve"> </w:t>
      </w:r>
      <w:r w:rsidR="00BE5AB6">
        <w:rPr>
          <w:rFonts w:ascii="Arial Narrow" w:hAnsi="Arial Narrow"/>
          <w:sz w:val="28"/>
          <w:szCs w:val="28"/>
        </w:rPr>
        <w:t xml:space="preserve">Т.В.Мещерякова, </w:t>
      </w:r>
      <w:r w:rsidR="00567F5D">
        <w:rPr>
          <w:rFonts w:ascii="Arial Narrow" w:hAnsi="Arial Narrow"/>
          <w:sz w:val="28"/>
          <w:szCs w:val="28"/>
        </w:rPr>
        <w:t xml:space="preserve">С.А.Гусева, </w:t>
      </w:r>
      <w:r w:rsidRPr="001B7460">
        <w:rPr>
          <w:rFonts w:ascii="Arial Narrow" w:hAnsi="Arial Narrow"/>
          <w:sz w:val="28"/>
          <w:szCs w:val="28"/>
        </w:rPr>
        <w:t xml:space="preserve">Екатеринбург; </w:t>
      </w:r>
      <w:proofErr w:type="spellStart"/>
      <w:r w:rsidRPr="001B7460">
        <w:rPr>
          <w:rFonts w:ascii="Arial Narrow" w:hAnsi="Arial Narrow"/>
          <w:sz w:val="28"/>
          <w:szCs w:val="28"/>
        </w:rPr>
        <w:t>М.С.Павлоцкая</w:t>
      </w:r>
      <w:proofErr w:type="spellEnd"/>
      <w:r w:rsidR="00BE5AB6">
        <w:rPr>
          <w:rFonts w:ascii="Arial Narrow" w:hAnsi="Arial Narrow"/>
          <w:sz w:val="28"/>
          <w:szCs w:val="28"/>
        </w:rPr>
        <w:t>, Я.О.Федоров</w:t>
      </w:r>
      <w:r w:rsidRPr="001B7460">
        <w:rPr>
          <w:rFonts w:ascii="Arial Narrow" w:hAnsi="Arial Narrow"/>
          <w:sz w:val="28"/>
          <w:szCs w:val="28"/>
        </w:rPr>
        <w:t>,</w:t>
      </w:r>
      <w:r w:rsidR="00567F5D">
        <w:rPr>
          <w:rFonts w:ascii="Arial Narrow" w:hAnsi="Arial Narrow"/>
          <w:sz w:val="28"/>
          <w:szCs w:val="28"/>
        </w:rPr>
        <w:t xml:space="preserve"> </w:t>
      </w:r>
      <w:r w:rsidRPr="001B7460">
        <w:rPr>
          <w:rFonts w:ascii="Arial Narrow" w:hAnsi="Arial Narrow"/>
          <w:sz w:val="28"/>
          <w:szCs w:val="28"/>
        </w:rPr>
        <w:t>Санкт-Петербург; Конищев С.А., г</w:t>
      </w:r>
      <w:proofErr w:type="gramStart"/>
      <w:r w:rsidRPr="001B7460">
        <w:rPr>
          <w:rFonts w:ascii="Arial Narrow" w:hAnsi="Arial Narrow"/>
          <w:sz w:val="28"/>
          <w:szCs w:val="28"/>
        </w:rPr>
        <w:t>.Н</w:t>
      </w:r>
      <w:proofErr w:type="gramEnd"/>
      <w:r w:rsidRPr="001B7460">
        <w:rPr>
          <w:rFonts w:ascii="Arial Narrow" w:hAnsi="Arial Narrow"/>
          <w:sz w:val="28"/>
          <w:szCs w:val="28"/>
        </w:rPr>
        <w:t>овосибирск; Селищев В.Ю., г.Челябинск; Смирнова И.В., г.Пермь; Савичева Е.П.</w:t>
      </w:r>
      <w:r>
        <w:rPr>
          <w:rFonts w:ascii="Arial Narrow" w:hAnsi="Arial Narrow"/>
          <w:sz w:val="28"/>
          <w:szCs w:val="28"/>
        </w:rPr>
        <w:t>,</w:t>
      </w:r>
      <w:r w:rsidRPr="001B7460">
        <w:rPr>
          <w:rFonts w:ascii="Arial Narrow" w:hAnsi="Arial Narrow"/>
          <w:sz w:val="28"/>
          <w:szCs w:val="28"/>
        </w:rPr>
        <w:t xml:space="preserve"> г.Москва; </w:t>
      </w:r>
      <w:proofErr w:type="spellStart"/>
      <w:r w:rsidRPr="001B7460">
        <w:rPr>
          <w:rFonts w:ascii="Arial Narrow" w:hAnsi="Arial Narrow"/>
          <w:sz w:val="28"/>
          <w:szCs w:val="28"/>
        </w:rPr>
        <w:t>Аулкина</w:t>
      </w:r>
      <w:proofErr w:type="spellEnd"/>
      <w:r w:rsidRPr="001B7460">
        <w:rPr>
          <w:rFonts w:ascii="Arial Narrow" w:hAnsi="Arial Narrow"/>
          <w:sz w:val="28"/>
          <w:szCs w:val="28"/>
        </w:rPr>
        <w:t xml:space="preserve"> С.А., </w:t>
      </w:r>
      <w:r w:rsidR="00567F5D" w:rsidRPr="001B7460">
        <w:rPr>
          <w:rFonts w:ascii="Arial Narrow" w:hAnsi="Arial Narrow"/>
          <w:sz w:val="28"/>
          <w:szCs w:val="28"/>
        </w:rPr>
        <w:t xml:space="preserve">Сидоренко Е.Д., </w:t>
      </w:r>
      <w:r w:rsidRPr="001B7460">
        <w:rPr>
          <w:rFonts w:ascii="Arial Narrow" w:hAnsi="Arial Narrow"/>
          <w:sz w:val="28"/>
          <w:szCs w:val="28"/>
        </w:rPr>
        <w:t>г.Самара</w:t>
      </w:r>
      <w:r>
        <w:rPr>
          <w:rFonts w:ascii="Arial Narrow" w:hAnsi="Arial Narrow"/>
          <w:sz w:val="28"/>
          <w:szCs w:val="28"/>
        </w:rPr>
        <w:t>.</w:t>
      </w:r>
    </w:p>
    <w:p w:rsidR="00BE5AB6" w:rsidRDefault="00BE5AB6" w:rsidP="005E082F">
      <w:pPr>
        <w:pStyle w:val="1"/>
        <w:shd w:val="clear" w:color="auto" w:fill="FFFFFF"/>
        <w:spacing w:line="345" w:lineRule="atLeast"/>
        <w:rPr>
          <w:rFonts w:ascii="Arial Narrow" w:hAnsi="Arial Narrow"/>
          <w:sz w:val="28"/>
          <w:szCs w:val="28"/>
        </w:rPr>
      </w:pPr>
      <w:proofErr w:type="spellStart"/>
      <w:r w:rsidRPr="00567F5D">
        <w:rPr>
          <w:rFonts w:ascii="Arial Narrow" w:hAnsi="Arial Narrow"/>
          <w:b/>
          <w:sz w:val="28"/>
          <w:szCs w:val="28"/>
        </w:rPr>
        <w:t>Скайп</w:t>
      </w:r>
      <w:proofErr w:type="spellEnd"/>
      <w:r w:rsidRPr="00567F5D">
        <w:rPr>
          <w:rFonts w:ascii="Arial Narrow" w:hAnsi="Arial Narrow"/>
          <w:b/>
          <w:sz w:val="28"/>
          <w:szCs w:val="28"/>
        </w:rPr>
        <w:t xml:space="preserve">: </w:t>
      </w:r>
      <w:proofErr w:type="spellStart"/>
      <w:r w:rsidRPr="001B7460">
        <w:rPr>
          <w:rFonts w:ascii="Arial Narrow" w:hAnsi="Arial Narrow"/>
          <w:sz w:val="28"/>
          <w:szCs w:val="28"/>
        </w:rPr>
        <w:t>О.В.Аксиненко</w:t>
      </w:r>
      <w:proofErr w:type="spellEnd"/>
      <w:r w:rsidRPr="001B7460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Санкт-Петербург, </w:t>
      </w:r>
      <w:r w:rsidRPr="001B7460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1B7460">
        <w:rPr>
          <w:rFonts w:ascii="Arial Narrow" w:hAnsi="Arial Narrow"/>
          <w:sz w:val="28"/>
          <w:szCs w:val="28"/>
        </w:rPr>
        <w:t>Бакалдин</w:t>
      </w:r>
      <w:proofErr w:type="spellEnd"/>
      <w:r w:rsidRPr="001B7460">
        <w:rPr>
          <w:rFonts w:ascii="Arial Narrow" w:hAnsi="Arial Narrow"/>
          <w:sz w:val="28"/>
          <w:szCs w:val="28"/>
        </w:rPr>
        <w:t xml:space="preserve"> С.В., г</w:t>
      </w:r>
      <w:proofErr w:type="gramStart"/>
      <w:r w:rsidRPr="001B7460">
        <w:rPr>
          <w:rFonts w:ascii="Arial Narrow" w:hAnsi="Arial Narrow"/>
          <w:sz w:val="28"/>
          <w:szCs w:val="28"/>
        </w:rPr>
        <w:t>.К</w:t>
      </w:r>
      <w:proofErr w:type="gramEnd"/>
      <w:r w:rsidRPr="001B7460">
        <w:rPr>
          <w:rFonts w:ascii="Arial Narrow" w:hAnsi="Arial Narrow"/>
          <w:sz w:val="28"/>
          <w:szCs w:val="28"/>
        </w:rPr>
        <w:t xml:space="preserve">раснодар; </w:t>
      </w:r>
    </w:p>
    <w:p w:rsidR="006C736C" w:rsidRDefault="006C736C" w:rsidP="005E082F">
      <w:pPr>
        <w:pStyle w:val="10"/>
        <w:spacing w:after="0"/>
        <w:rPr>
          <w:rFonts w:ascii="Times New Roman" w:hAnsi="Times New Roman"/>
          <w:sz w:val="28"/>
          <w:szCs w:val="28"/>
        </w:rPr>
      </w:pPr>
    </w:p>
    <w:p w:rsidR="00B12EE3" w:rsidRPr="00C35328" w:rsidRDefault="00B12EE3" w:rsidP="005E082F">
      <w:pPr>
        <w:pStyle w:val="10"/>
        <w:spacing w:after="0"/>
        <w:rPr>
          <w:rFonts w:ascii="Times New Roman" w:hAnsi="Times New Roman"/>
          <w:sz w:val="28"/>
          <w:szCs w:val="28"/>
        </w:rPr>
      </w:pPr>
    </w:p>
    <w:p w:rsidR="006C736C" w:rsidRPr="006A5BC3" w:rsidRDefault="00B12EE3" w:rsidP="005E082F">
      <w:pPr>
        <w:pStyle w:val="10"/>
        <w:spacing w:after="0"/>
        <w:rPr>
          <w:rFonts w:ascii="Arial Narrow" w:hAnsi="Arial Narrow"/>
          <w:b/>
          <w:sz w:val="28"/>
          <w:szCs w:val="28"/>
        </w:rPr>
      </w:pPr>
      <w:r w:rsidRPr="006A5BC3">
        <w:rPr>
          <w:rFonts w:ascii="Arial Narrow" w:hAnsi="Arial Narrow"/>
          <w:b/>
          <w:sz w:val="28"/>
          <w:szCs w:val="28"/>
        </w:rPr>
        <w:t>П</w:t>
      </w:r>
      <w:r w:rsidR="006C736C" w:rsidRPr="006A5BC3">
        <w:rPr>
          <w:rFonts w:ascii="Arial Narrow" w:hAnsi="Arial Narrow"/>
          <w:b/>
          <w:sz w:val="28"/>
          <w:szCs w:val="28"/>
        </w:rPr>
        <w:t>овестка заседания.</w:t>
      </w:r>
    </w:p>
    <w:p w:rsidR="006C736C" w:rsidRPr="002D583D" w:rsidRDefault="006C736C" w:rsidP="005E082F">
      <w:pPr>
        <w:pStyle w:val="10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 w:rsidRPr="006A5BC3">
        <w:rPr>
          <w:rFonts w:ascii="Arial Narrow" w:hAnsi="Arial Narrow"/>
          <w:sz w:val="28"/>
          <w:szCs w:val="28"/>
        </w:rPr>
        <w:t xml:space="preserve"> Внесение изменений в </w:t>
      </w:r>
      <w:r w:rsidR="00033ED4" w:rsidRPr="006A5BC3">
        <w:rPr>
          <w:rFonts w:ascii="Arial Narrow" w:hAnsi="Arial Narrow"/>
          <w:sz w:val="28"/>
          <w:szCs w:val="28"/>
        </w:rPr>
        <w:t xml:space="preserve">«Регламент приема в члены </w:t>
      </w:r>
      <w:proofErr w:type="spellStart"/>
      <w:r w:rsidR="00033ED4" w:rsidRPr="006A5BC3">
        <w:rPr>
          <w:rFonts w:ascii="Arial Narrow" w:hAnsi="Arial Narrow"/>
          <w:sz w:val="28"/>
          <w:szCs w:val="28"/>
        </w:rPr>
        <w:t>ЕКПП-Россия</w:t>
      </w:r>
      <w:proofErr w:type="spellEnd"/>
      <w:r w:rsidR="00033ED4" w:rsidRPr="006A5BC3">
        <w:rPr>
          <w:rFonts w:ascii="Arial Narrow" w:hAnsi="Arial Narrow"/>
          <w:sz w:val="28"/>
          <w:szCs w:val="28"/>
        </w:rPr>
        <w:t>».</w:t>
      </w:r>
      <w:r w:rsidR="002D583D">
        <w:rPr>
          <w:rFonts w:ascii="Arial Narrow" w:hAnsi="Arial Narrow"/>
          <w:sz w:val="28"/>
          <w:szCs w:val="28"/>
        </w:rPr>
        <w:t xml:space="preserve"> </w:t>
      </w:r>
      <w:r w:rsidR="00033ED4" w:rsidRPr="002D583D">
        <w:rPr>
          <w:rFonts w:ascii="Arial Narrow" w:hAnsi="Arial Narrow"/>
          <w:sz w:val="28"/>
          <w:szCs w:val="28"/>
        </w:rPr>
        <w:t>(Селищев В.Ю.)</w:t>
      </w:r>
      <w:r w:rsidR="00472FA4">
        <w:rPr>
          <w:rFonts w:ascii="Arial Narrow" w:hAnsi="Arial Narrow"/>
          <w:sz w:val="28"/>
          <w:szCs w:val="28"/>
        </w:rPr>
        <w:t>;</w:t>
      </w:r>
    </w:p>
    <w:p w:rsidR="00033ED4" w:rsidRPr="006A5BC3" w:rsidRDefault="00033ED4" w:rsidP="005E082F">
      <w:pPr>
        <w:pStyle w:val="10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 w:rsidRPr="006A5BC3">
        <w:rPr>
          <w:rFonts w:ascii="Arial Narrow" w:hAnsi="Arial Narrow"/>
          <w:sz w:val="28"/>
          <w:szCs w:val="28"/>
        </w:rPr>
        <w:t>Работа Сайта ЕКПП РФ. Приведение информации на сайте в соответств</w:t>
      </w:r>
      <w:r w:rsidR="00B12EE3" w:rsidRPr="006A5BC3">
        <w:rPr>
          <w:rFonts w:ascii="Arial Narrow" w:hAnsi="Arial Narrow"/>
          <w:sz w:val="28"/>
          <w:szCs w:val="28"/>
        </w:rPr>
        <w:t>ие с реальной ситуацией в РО. (</w:t>
      </w:r>
      <w:proofErr w:type="spellStart"/>
      <w:r w:rsidRPr="006A5BC3">
        <w:rPr>
          <w:rFonts w:ascii="Arial Narrow" w:hAnsi="Arial Narrow"/>
          <w:sz w:val="28"/>
          <w:szCs w:val="28"/>
        </w:rPr>
        <w:t>Павлоцкая</w:t>
      </w:r>
      <w:proofErr w:type="spellEnd"/>
      <w:r w:rsidRPr="006A5BC3">
        <w:rPr>
          <w:rFonts w:ascii="Arial Narrow" w:hAnsi="Arial Narrow"/>
          <w:sz w:val="28"/>
          <w:szCs w:val="28"/>
        </w:rPr>
        <w:t xml:space="preserve"> М.С.)</w:t>
      </w:r>
      <w:r w:rsidR="00472FA4">
        <w:rPr>
          <w:rFonts w:ascii="Arial Narrow" w:hAnsi="Arial Narrow"/>
          <w:sz w:val="28"/>
          <w:szCs w:val="28"/>
        </w:rPr>
        <w:t>;</w:t>
      </w:r>
    </w:p>
    <w:p w:rsidR="00033ED4" w:rsidRPr="006A5BC3" w:rsidRDefault="00033ED4" w:rsidP="005E082F">
      <w:pPr>
        <w:pStyle w:val="10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 w:rsidRPr="006A5BC3">
        <w:rPr>
          <w:rFonts w:ascii="Arial Narrow" w:hAnsi="Arial Narrow"/>
          <w:sz w:val="28"/>
          <w:szCs w:val="28"/>
        </w:rPr>
        <w:t xml:space="preserve">Работа официальных страниц ЕКПП РФ в соц. сетях. ( </w:t>
      </w:r>
      <w:proofErr w:type="spellStart"/>
      <w:r w:rsidRPr="006A5BC3">
        <w:rPr>
          <w:rFonts w:ascii="Arial Narrow" w:hAnsi="Arial Narrow"/>
          <w:sz w:val="28"/>
          <w:szCs w:val="28"/>
        </w:rPr>
        <w:t>Мизинова</w:t>
      </w:r>
      <w:proofErr w:type="spellEnd"/>
      <w:r w:rsidRPr="006A5BC3">
        <w:rPr>
          <w:rFonts w:ascii="Arial Narrow" w:hAnsi="Arial Narrow"/>
          <w:sz w:val="28"/>
          <w:szCs w:val="28"/>
        </w:rPr>
        <w:t xml:space="preserve"> Т.В.)</w:t>
      </w:r>
      <w:r w:rsidR="00472FA4">
        <w:rPr>
          <w:rFonts w:ascii="Arial Narrow" w:hAnsi="Arial Narrow"/>
          <w:sz w:val="28"/>
          <w:szCs w:val="28"/>
        </w:rPr>
        <w:t>;</w:t>
      </w:r>
    </w:p>
    <w:p w:rsidR="00033ED4" w:rsidRPr="006A5BC3" w:rsidRDefault="00033ED4" w:rsidP="005E082F">
      <w:pPr>
        <w:pStyle w:val="10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 w:rsidRPr="006A5BC3">
        <w:rPr>
          <w:rFonts w:ascii="Arial Narrow" w:hAnsi="Arial Narrow"/>
          <w:sz w:val="28"/>
          <w:szCs w:val="28"/>
        </w:rPr>
        <w:t xml:space="preserve">Подготовка </w:t>
      </w:r>
      <w:r w:rsidRPr="006A5BC3">
        <w:rPr>
          <w:rFonts w:ascii="Arial Narrow" w:hAnsi="Arial Narrow"/>
          <w:sz w:val="28"/>
          <w:szCs w:val="28"/>
          <w:lang w:val="en-US"/>
        </w:rPr>
        <w:t>VI</w:t>
      </w:r>
      <w:r w:rsidRPr="006A5BC3">
        <w:rPr>
          <w:rFonts w:ascii="Arial Narrow" w:hAnsi="Arial Narrow"/>
          <w:sz w:val="28"/>
          <w:szCs w:val="28"/>
        </w:rPr>
        <w:t xml:space="preserve"> Межрегиональной Конференции и </w:t>
      </w:r>
      <w:proofErr w:type="spellStart"/>
      <w:r w:rsidRPr="006A5BC3">
        <w:rPr>
          <w:rFonts w:ascii="Arial Narrow" w:hAnsi="Arial Narrow"/>
          <w:sz w:val="28"/>
          <w:szCs w:val="28"/>
        </w:rPr>
        <w:t>отчетно-перевыбороного</w:t>
      </w:r>
      <w:proofErr w:type="spellEnd"/>
      <w:r w:rsidRPr="006A5BC3">
        <w:rPr>
          <w:rFonts w:ascii="Arial Narrow" w:hAnsi="Arial Narrow"/>
          <w:sz w:val="28"/>
          <w:szCs w:val="28"/>
        </w:rPr>
        <w:t xml:space="preserve"> собрания ЕКПП РФ. ( Савичева Е.П.)</w:t>
      </w:r>
      <w:r w:rsidR="00472FA4">
        <w:rPr>
          <w:rFonts w:ascii="Arial Narrow" w:hAnsi="Arial Narrow"/>
          <w:sz w:val="28"/>
          <w:szCs w:val="28"/>
        </w:rPr>
        <w:t>;</w:t>
      </w:r>
    </w:p>
    <w:p w:rsidR="0020004F" w:rsidRPr="002D583D" w:rsidRDefault="0020004F" w:rsidP="005E082F">
      <w:pPr>
        <w:pStyle w:val="10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 w:rsidRPr="002D583D">
        <w:rPr>
          <w:rFonts w:ascii="Arial Narrow" w:hAnsi="Arial Narrow"/>
          <w:sz w:val="28"/>
          <w:szCs w:val="28"/>
        </w:rPr>
        <w:t xml:space="preserve"> Информация о разработке регламента передачи полномочий в РО.</w:t>
      </w:r>
      <w:r w:rsidR="002D583D" w:rsidRPr="002D583D">
        <w:rPr>
          <w:rFonts w:ascii="Arial Narrow" w:hAnsi="Arial Narrow"/>
          <w:sz w:val="28"/>
          <w:szCs w:val="28"/>
        </w:rPr>
        <w:t xml:space="preserve"> </w:t>
      </w:r>
      <w:r w:rsidRPr="002D583D">
        <w:rPr>
          <w:rFonts w:ascii="Arial Narrow" w:hAnsi="Arial Narrow"/>
          <w:sz w:val="28"/>
          <w:szCs w:val="28"/>
        </w:rPr>
        <w:t xml:space="preserve">(Селищев В.Ю., </w:t>
      </w:r>
      <w:proofErr w:type="spellStart"/>
      <w:r w:rsidRPr="002D583D">
        <w:rPr>
          <w:rFonts w:ascii="Arial Narrow" w:hAnsi="Arial Narrow"/>
          <w:sz w:val="28"/>
          <w:szCs w:val="28"/>
        </w:rPr>
        <w:t>Мизинова</w:t>
      </w:r>
      <w:proofErr w:type="spellEnd"/>
      <w:r w:rsidRPr="002D583D">
        <w:rPr>
          <w:rFonts w:ascii="Arial Narrow" w:hAnsi="Arial Narrow"/>
          <w:sz w:val="28"/>
          <w:szCs w:val="28"/>
        </w:rPr>
        <w:t xml:space="preserve"> Т.В.)</w:t>
      </w:r>
      <w:r w:rsidR="00472FA4">
        <w:rPr>
          <w:rFonts w:ascii="Arial Narrow" w:hAnsi="Arial Narrow"/>
          <w:sz w:val="28"/>
          <w:szCs w:val="28"/>
        </w:rPr>
        <w:t>;</w:t>
      </w:r>
    </w:p>
    <w:p w:rsidR="006C736C" w:rsidRPr="006A5BC3" w:rsidRDefault="006C736C" w:rsidP="005E082F">
      <w:pPr>
        <w:pStyle w:val="10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 w:rsidRPr="006A5BC3">
        <w:rPr>
          <w:rFonts w:ascii="Arial Narrow" w:hAnsi="Arial Narrow"/>
          <w:sz w:val="28"/>
          <w:szCs w:val="28"/>
        </w:rPr>
        <w:t>Разное.</w:t>
      </w:r>
    </w:p>
    <w:p w:rsidR="006C736C" w:rsidRDefault="006C736C" w:rsidP="005E082F">
      <w:pPr>
        <w:pStyle w:val="a5"/>
        <w:shd w:val="clear" w:color="auto" w:fill="FFFFFF"/>
        <w:spacing w:before="0" w:beforeAutospacing="0" w:after="0" w:afterAutospacing="0" w:line="249" w:lineRule="atLeast"/>
        <w:ind w:left="720"/>
        <w:rPr>
          <w:color w:val="292929"/>
          <w:sz w:val="28"/>
          <w:szCs w:val="28"/>
        </w:rPr>
      </w:pPr>
    </w:p>
    <w:p w:rsidR="002D583D" w:rsidRDefault="002D583D" w:rsidP="005E082F">
      <w:pPr>
        <w:pStyle w:val="a5"/>
        <w:shd w:val="clear" w:color="auto" w:fill="FFFFFF"/>
        <w:spacing w:before="0" w:beforeAutospacing="0" w:after="0" w:afterAutospacing="0" w:line="249" w:lineRule="atLeast"/>
        <w:ind w:left="720"/>
        <w:rPr>
          <w:color w:val="292929"/>
          <w:sz w:val="28"/>
          <w:szCs w:val="28"/>
        </w:rPr>
      </w:pPr>
    </w:p>
    <w:p w:rsidR="002D583D" w:rsidRPr="007A6F81" w:rsidRDefault="002D583D" w:rsidP="00AD0F61">
      <w:pPr>
        <w:pStyle w:val="10"/>
        <w:numPr>
          <w:ilvl w:val="0"/>
          <w:numId w:val="6"/>
        </w:numPr>
        <w:spacing w:after="0"/>
        <w:rPr>
          <w:rFonts w:ascii="Arial Narrow" w:hAnsi="Arial Narrow"/>
          <w:b/>
          <w:sz w:val="32"/>
          <w:szCs w:val="32"/>
        </w:rPr>
      </w:pPr>
      <w:r w:rsidRPr="007A6F81">
        <w:rPr>
          <w:rFonts w:ascii="Arial Narrow" w:hAnsi="Arial Narrow"/>
          <w:b/>
          <w:sz w:val="32"/>
          <w:szCs w:val="32"/>
        </w:rPr>
        <w:t xml:space="preserve">Внесение изменений в «Регламент приема в члены </w:t>
      </w:r>
      <w:proofErr w:type="spellStart"/>
      <w:r w:rsidRPr="007A6F81">
        <w:rPr>
          <w:rFonts w:ascii="Arial Narrow" w:hAnsi="Arial Narrow"/>
          <w:b/>
          <w:sz w:val="32"/>
          <w:szCs w:val="32"/>
        </w:rPr>
        <w:t>ЕКПП-Россия</w:t>
      </w:r>
      <w:proofErr w:type="spellEnd"/>
      <w:r w:rsidRPr="007A6F81">
        <w:rPr>
          <w:rFonts w:ascii="Arial Narrow" w:hAnsi="Arial Narrow"/>
          <w:b/>
          <w:sz w:val="32"/>
          <w:szCs w:val="32"/>
        </w:rPr>
        <w:t>». (Селищев В.Ю.)</w:t>
      </w:r>
    </w:p>
    <w:p w:rsidR="002D583D" w:rsidRDefault="007A6F81" w:rsidP="005E082F">
      <w:pPr>
        <w:pStyle w:val="10"/>
        <w:spacing w:after="0"/>
        <w:ind w:left="64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Выявлено различие </w:t>
      </w:r>
      <w:r w:rsidR="0073574C">
        <w:rPr>
          <w:rFonts w:ascii="Arial Narrow" w:hAnsi="Arial Narrow"/>
          <w:sz w:val="28"/>
          <w:szCs w:val="28"/>
        </w:rPr>
        <w:t xml:space="preserve">порядка </w:t>
      </w:r>
      <w:r w:rsidR="002D583D">
        <w:rPr>
          <w:rFonts w:ascii="Arial Narrow" w:hAnsi="Arial Narrow"/>
          <w:sz w:val="28"/>
          <w:szCs w:val="28"/>
        </w:rPr>
        <w:t>приема в члены ЕКПП в отдельных региональных отделениях</w:t>
      </w:r>
      <w:r>
        <w:rPr>
          <w:rFonts w:ascii="Arial Narrow" w:hAnsi="Arial Narrow"/>
          <w:sz w:val="28"/>
          <w:szCs w:val="28"/>
        </w:rPr>
        <w:t>.</w:t>
      </w:r>
      <w:r w:rsidR="005E082F">
        <w:rPr>
          <w:rFonts w:ascii="Arial Narrow" w:hAnsi="Arial Narrow"/>
          <w:sz w:val="28"/>
          <w:szCs w:val="28"/>
        </w:rPr>
        <w:br/>
        <w:t>Рассматривался вопрос поручительства за кандидатов на вступление.</w:t>
      </w:r>
    </w:p>
    <w:p w:rsidR="00DA2D28" w:rsidRDefault="00DA2D28" w:rsidP="005E082F">
      <w:pPr>
        <w:pStyle w:val="10"/>
        <w:spacing w:after="0"/>
        <w:ind w:left="644"/>
        <w:rPr>
          <w:rFonts w:ascii="Arial Narrow" w:hAnsi="Arial Narrow"/>
          <w:sz w:val="28"/>
          <w:szCs w:val="28"/>
        </w:rPr>
      </w:pPr>
    </w:p>
    <w:p w:rsidR="007A6F81" w:rsidRPr="007A6F81" w:rsidRDefault="007A6F81" w:rsidP="005E082F">
      <w:pPr>
        <w:pStyle w:val="10"/>
        <w:spacing w:after="0"/>
        <w:ind w:left="644"/>
        <w:rPr>
          <w:rFonts w:ascii="Arial Narrow" w:hAnsi="Arial Narrow"/>
          <w:b/>
          <w:sz w:val="28"/>
          <w:szCs w:val="28"/>
        </w:rPr>
      </w:pPr>
      <w:r w:rsidRPr="007A6F81">
        <w:rPr>
          <w:rFonts w:ascii="Arial Narrow" w:hAnsi="Arial Narrow"/>
          <w:b/>
          <w:sz w:val="28"/>
          <w:szCs w:val="28"/>
        </w:rPr>
        <w:t>Приняты решения:</w:t>
      </w:r>
    </w:p>
    <w:p w:rsidR="007A6F81" w:rsidRDefault="007A6F81" w:rsidP="00AD0F61">
      <w:pPr>
        <w:pStyle w:val="10"/>
        <w:numPr>
          <w:ilvl w:val="3"/>
          <w:numId w:val="1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Подготовить документ о более простом и едином для всех РО порядке вступления в ЕКПП;</w:t>
      </w:r>
    </w:p>
    <w:p w:rsidR="00893284" w:rsidRDefault="005E082F" w:rsidP="00AD0F61">
      <w:pPr>
        <w:pStyle w:val="10"/>
        <w:numPr>
          <w:ilvl w:val="3"/>
          <w:numId w:val="1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Поручители за кандидатов на вступление должны иметь стаж в организации не менее трех лет, один из поручителей должен быть сертифицирован;</w:t>
      </w:r>
    </w:p>
    <w:p w:rsidR="00E515E2" w:rsidRDefault="00E515E2" w:rsidP="00AD0F61">
      <w:pPr>
        <w:pStyle w:val="10"/>
        <w:numPr>
          <w:ilvl w:val="3"/>
          <w:numId w:val="1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Председатели КЧ регулярно предоставляют сведения о </w:t>
      </w:r>
      <w:proofErr w:type="gramStart"/>
      <w:r>
        <w:rPr>
          <w:rFonts w:ascii="Arial Narrow" w:hAnsi="Arial Narrow"/>
          <w:sz w:val="28"/>
          <w:szCs w:val="28"/>
        </w:rPr>
        <w:t>вступивших</w:t>
      </w:r>
      <w:proofErr w:type="gramEnd"/>
      <w:r>
        <w:rPr>
          <w:rFonts w:ascii="Arial Narrow" w:hAnsi="Arial Narrow"/>
          <w:sz w:val="28"/>
          <w:szCs w:val="28"/>
        </w:rPr>
        <w:t xml:space="preserve"> для информирования через рассылку сайта ЕКПП-РФ.</w:t>
      </w:r>
    </w:p>
    <w:p w:rsidR="005E082F" w:rsidRPr="0073574C" w:rsidRDefault="00E515E2" w:rsidP="0073574C">
      <w:pPr>
        <w:pStyle w:val="10"/>
        <w:numPr>
          <w:ilvl w:val="0"/>
          <w:numId w:val="6"/>
        </w:num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28"/>
          <w:szCs w:val="28"/>
        </w:rPr>
        <w:lastRenderedPageBreak/>
        <w:t xml:space="preserve"> </w:t>
      </w:r>
      <w:r w:rsidRPr="0073574C">
        <w:rPr>
          <w:rFonts w:ascii="Arial Narrow" w:hAnsi="Arial Narrow"/>
          <w:b/>
          <w:sz w:val="32"/>
          <w:szCs w:val="32"/>
        </w:rPr>
        <w:t>Работа Сайта ЕКПП РФ. Приведение информации на сайте в соответствие с реальной ситуацией в РО. (</w:t>
      </w:r>
      <w:proofErr w:type="spellStart"/>
      <w:r w:rsidRPr="0073574C">
        <w:rPr>
          <w:rFonts w:ascii="Arial Narrow" w:hAnsi="Arial Narrow"/>
          <w:b/>
          <w:sz w:val="32"/>
          <w:szCs w:val="32"/>
        </w:rPr>
        <w:t>Павлоцкая</w:t>
      </w:r>
      <w:proofErr w:type="spellEnd"/>
      <w:r w:rsidRPr="0073574C">
        <w:rPr>
          <w:rFonts w:ascii="Arial Narrow" w:hAnsi="Arial Narrow"/>
          <w:b/>
          <w:sz w:val="32"/>
          <w:szCs w:val="32"/>
        </w:rPr>
        <w:t xml:space="preserve"> М.С.)</w:t>
      </w:r>
    </w:p>
    <w:p w:rsidR="0073574C" w:rsidRDefault="00435631" w:rsidP="00435631">
      <w:pPr>
        <w:pStyle w:val="10"/>
        <w:spacing w:after="0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Необходимость объективации деятельности региональных отделений – планы и отчеты РО.</w:t>
      </w:r>
      <w:r w:rsidR="00DF5840">
        <w:rPr>
          <w:rFonts w:ascii="Arial Narrow" w:hAnsi="Arial Narrow"/>
          <w:sz w:val="28"/>
          <w:szCs w:val="28"/>
        </w:rPr>
        <w:t xml:space="preserve"> </w:t>
      </w:r>
    </w:p>
    <w:p w:rsidR="00DA2D28" w:rsidRDefault="00DA2D28" w:rsidP="00435631">
      <w:pPr>
        <w:pStyle w:val="10"/>
        <w:spacing w:after="0"/>
        <w:ind w:left="720"/>
        <w:rPr>
          <w:rFonts w:ascii="Arial Narrow" w:hAnsi="Arial Narrow"/>
          <w:sz w:val="28"/>
          <w:szCs w:val="28"/>
        </w:rPr>
      </w:pPr>
    </w:p>
    <w:p w:rsidR="00435631" w:rsidRDefault="00435631" w:rsidP="00435631">
      <w:pPr>
        <w:pStyle w:val="10"/>
        <w:spacing w:after="0"/>
        <w:ind w:left="720"/>
        <w:rPr>
          <w:rFonts w:ascii="Arial Narrow" w:hAnsi="Arial Narrow"/>
          <w:sz w:val="28"/>
          <w:szCs w:val="28"/>
        </w:rPr>
      </w:pPr>
      <w:r w:rsidRPr="004C412B">
        <w:rPr>
          <w:rFonts w:ascii="Arial Narrow" w:hAnsi="Arial Narrow"/>
          <w:b/>
          <w:sz w:val="28"/>
          <w:szCs w:val="28"/>
        </w:rPr>
        <w:t>П</w:t>
      </w:r>
      <w:r w:rsidR="004C412B" w:rsidRPr="004C412B">
        <w:rPr>
          <w:rFonts w:ascii="Arial Narrow" w:hAnsi="Arial Narrow"/>
          <w:b/>
          <w:sz w:val="28"/>
          <w:szCs w:val="28"/>
        </w:rPr>
        <w:t>риняты решения</w:t>
      </w:r>
      <w:r>
        <w:rPr>
          <w:rFonts w:ascii="Arial Narrow" w:hAnsi="Arial Narrow"/>
          <w:sz w:val="28"/>
          <w:szCs w:val="28"/>
        </w:rPr>
        <w:t>:</w:t>
      </w:r>
    </w:p>
    <w:p w:rsidR="004C412B" w:rsidRPr="004C412B" w:rsidRDefault="00435631" w:rsidP="00AD0F61">
      <w:pPr>
        <w:pStyle w:val="10"/>
        <w:numPr>
          <w:ilvl w:val="0"/>
          <w:numId w:val="15"/>
        </w:numPr>
        <w:shd w:val="clear" w:color="auto" w:fill="FFFFFF"/>
        <w:spacing w:after="0" w:line="249" w:lineRule="atLeast"/>
        <w:rPr>
          <w:color w:val="292929"/>
          <w:sz w:val="28"/>
          <w:szCs w:val="28"/>
        </w:rPr>
      </w:pPr>
      <w:r w:rsidRPr="004C412B">
        <w:rPr>
          <w:rFonts w:ascii="Arial Narrow" w:hAnsi="Arial Narrow"/>
          <w:sz w:val="28"/>
          <w:szCs w:val="28"/>
        </w:rPr>
        <w:t>По результатам отчетно-перевыборных собраний в течение двух недель присылать информацию для размещения на сайте ЕКПП-РФ</w:t>
      </w:r>
      <w:r w:rsidR="001A7825">
        <w:rPr>
          <w:rFonts w:ascii="Arial Narrow" w:hAnsi="Arial Narrow"/>
          <w:sz w:val="28"/>
          <w:szCs w:val="28"/>
        </w:rPr>
        <w:t>.</w:t>
      </w:r>
    </w:p>
    <w:p w:rsidR="00DF5840" w:rsidRPr="00DF5840" w:rsidRDefault="00DF5840" w:rsidP="00DF5840">
      <w:pPr>
        <w:pStyle w:val="10"/>
        <w:shd w:val="clear" w:color="auto" w:fill="FFFFFF"/>
        <w:spacing w:after="0" w:line="249" w:lineRule="atLeast"/>
        <w:rPr>
          <w:color w:val="292929"/>
          <w:sz w:val="28"/>
          <w:szCs w:val="28"/>
        </w:rPr>
      </w:pPr>
    </w:p>
    <w:p w:rsidR="00DF5840" w:rsidRPr="006C094E" w:rsidRDefault="00DF5840" w:rsidP="00DF5840">
      <w:pPr>
        <w:pStyle w:val="10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 w:rsidRPr="00DF5840">
        <w:rPr>
          <w:rFonts w:ascii="Arial Narrow" w:hAnsi="Arial Narrow"/>
          <w:b/>
          <w:sz w:val="32"/>
          <w:szCs w:val="32"/>
        </w:rPr>
        <w:t xml:space="preserve">Работа официальных страниц ЕКПП РФ в соц. сетях. ( </w:t>
      </w:r>
      <w:proofErr w:type="spellStart"/>
      <w:r w:rsidRPr="00DF5840">
        <w:rPr>
          <w:rFonts w:ascii="Arial Narrow" w:hAnsi="Arial Narrow"/>
          <w:b/>
          <w:sz w:val="32"/>
          <w:szCs w:val="32"/>
        </w:rPr>
        <w:t>Мизинова</w:t>
      </w:r>
      <w:proofErr w:type="spellEnd"/>
      <w:r w:rsidRPr="00DF5840">
        <w:rPr>
          <w:rFonts w:ascii="Arial Narrow" w:hAnsi="Arial Narrow"/>
          <w:b/>
          <w:sz w:val="32"/>
          <w:szCs w:val="32"/>
        </w:rPr>
        <w:t xml:space="preserve"> Т.В.)</w:t>
      </w:r>
    </w:p>
    <w:p w:rsidR="006C094E" w:rsidRDefault="006C094E" w:rsidP="006C094E">
      <w:pPr>
        <w:pStyle w:val="10"/>
        <w:spacing w:after="0"/>
        <w:ind w:left="720"/>
        <w:rPr>
          <w:rFonts w:ascii="Arial Narrow" w:hAnsi="Arial Narrow"/>
          <w:sz w:val="28"/>
          <w:szCs w:val="28"/>
        </w:rPr>
      </w:pPr>
      <w:r w:rsidRPr="006C094E">
        <w:rPr>
          <w:rFonts w:ascii="Arial Narrow" w:hAnsi="Arial Narrow"/>
          <w:sz w:val="28"/>
          <w:szCs w:val="28"/>
        </w:rPr>
        <w:t xml:space="preserve">На данный момент </w:t>
      </w:r>
      <w:r w:rsidR="00905CAE">
        <w:rPr>
          <w:rFonts w:ascii="Arial Narrow" w:hAnsi="Arial Narrow"/>
          <w:sz w:val="28"/>
          <w:szCs w:val="28"/>
        </w:rPr>
        <w:t>успешно работают и развиваются официальные стра</w:t>
      </w:r>
      <w:r w:rsidR="001A7825">
        <w:rPr>
          <w:rFonts w:ascii="Arial Narrow" w:hAnsi="Arial Narrow"/>
          <w:sz w:val="28"/>
          <w:szCs w:val="28"/>
        </w:rPr>
        <w:t xml:space="preserve">ницы ЕКПП-РФ в </w:t>
      </w:r>
      <w:proofErr w:type="spellStart"/>
      <w:r w:rsidR="001A7825">
        <w:rPr>
          <w:rFonts w:ascii="Arial Narrow" w:hAnsi="Arial Narrow"/>
          <w:sz w:val="28"/>
          <w:szCs w:val="28"/>
        </w:rPr>
        <w:t>Вконтакте</w:t>
      </w:r>
      <w:proofErr w:type="spellEnd"/>
      <w:r w:rsidR="001A7825">
        <w:rPr>
          <w:rFonts w:ascii="Arial Narrow" w:hAnsi="Arial Narrow"/>
          <w:sz w:val="28"/>
          <w:szCs w:val="28"/>
        </w:rPr>
        <w:t xml:space="preserve"> и F</w:t>
      </w:r>
      <w:r w:rsidR="001A7825" w:rsidRPr="001A7825">
        <w:rPr>
          <w:rFonts w:ascii="Arial Narrow" w:hAnsi="Arial Narrow"/>
          <w:sz w:val="28"/>
          <w:szCs w:val="28"/>
        </w:rPr>
        <w:t>acebook.com</w:t>
      </w:r>
      <w:r w:rsidR="00905CAE">
        <w:rPr>
          <w:rFonts w:ascii="Arial Narrow" w:hAnsi="Arial Narrow"/>
          <w:sz w:val="28"/>
          <w:szCs w:val="28"/>
        </w:rPr>
        <w:t xml:space="preserve"> </w:t>
      </w:r>
      <w:r w:rsidR="00905CAE" w:rsidRPr="00905CAE">
        <w:rPr>
          <w:rFonts w:ascii="Arial Narrow" w:hAnsi="Arial Narrow"/>
          <w:sz w:val="28"/>
          <w:szCs w:val="28"/>
        </w:rPr>
        <w:t xml:space="preserve"> Н</w:t>
      </w:r>
      <w:r w:rsidRPr="006C094E">
        <w:rPr>
          <w:rFonts w:ascii="Arial Narrow" w:hAnsi="Arial Narrow"/>
          <w:sz w:val="28"/>
          <w:szCs w:val="28"/>
        </w:rPr>
        <w:t xml:space="preserve">еобходимости </w:t>
      </w:r>
      <w:proofErr w:type="gramStart"/>
      <w:r w:rsidRPr="006C094E">
        <w:rPr>
          <w:rFonts w:ascii="Arial Narrow" w:hAnsi="Arial Narrow"/>
          <w:sz w:val="28"/>
          <w:szCs w:val="28"/>
        </w:rPr>
        <w:t xml:space="preserve">разрабатывать </w:t>
      </w:r>
      <w:r>
        <w:rPr>
          <w:rFonts w:ascii="Arial Narrow" w:hAnsi="Arial Narrow"/>
          <w:sz w:val="28"/>
          <w:szCs w:val="28"/>
        </w:rPr>
        <w:t xml:space="preserve">регламент функционирования страниц ЕКПП РФ в </w:t>
      </w:r>
      <w:proofErr w:type="spellStart"/>
      <w:r>
        <w:rPr>
          <w:rFonts w:ascii="Arial Narrow" w:hAnsi="Arial Narrow"/>
          <w:sz w:val="28"/>
          <w:szCs w:val="28"/>
        </w:rPr>
        <w:t>соцсетях</w:t>
      </w:r>
      <w:proofErr w:type="spellEnd"/>
      <w:r w:rsidR="00905CAE">
        <w:rPr>
          <w:rFonts w:ascii="Arial Narrow" w:hAnsi="Arial Narrow"/>
          <w:sz w:val="28"/>
          <w:szCs w:val="28"/>
        </w:rPr>
        <w:t xml:space="preserve"> нет</w:t>
      </w:r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тк</w:t>
      </w:r>
      <w:proofErr w:type="spellEnd"/>
      <w:r>
        <w:rPr>
          <w:rFonts w:ascii="Arial Narrow" w:hAnsi="Arial Narrow"/>
          <w:sz w:val="28"/>
          <w:szCs w:val="28"/>
        </w:rPr>
        <w:t xml:space="preserve"> информация дублирует официальную информацию с сайта ЕКПП РФ</w:t>
      </w:r>
      <w:proofErr w:type="gramEnd"/>
      <w:r>
        <w:rPr>
          <w:rFonts w:ascii="Arial Narrow" w:hAnsi="Arial Narrow"/>
          <w:sz w:val="28"/>
          <w:szCs w:val="28"/>
        </w:rPr>
        <w:t>.</w:t>
      </w:r>
    </w:p>
    <w:p w:rsidR="00DA2D28" w:rsidRPr="006C094E" w:rsidRDefault="00DA2D28" w:rsidP="006C094E">
      <w:pPr>
        <w:pStyle w:val="10"/>
        <w:spacing w:after="0"/>
        <w:ind w:left="720"/>
        <w:rPr>
          <w:rFonts w:ascii="Arial Narrow" w:hAnsi="Arial Narrow"/>
          <w:sz w:val="28"/>
          <w:szCs w:val="28"/>
        </w:rPr>
      </w:pPr>
    </w:p>
    <w:p w:rsidR="00BD1C5B" w:rsidRPr="00BD1C5B" w:rsidRDefault="00BD1C5B" w:rsidP="00BD1C5B">
      <w:pPr>
        <w:pStyle w:val="10"/>
        <w:spacing w:after="0"/>
        <w:ind w:left="720"/>
        <w:rPr>
          <w:rFonts w:ascii="Arial Narrow" w:hAnsi="Arial Narrow"/>
          <w:sz w:val="28"/>
          <w:szCs w:val="28"/>
        </w:rPr>
      </w:pPr>
      <w:r w:rsidRPr="00BD1C5B">
        <w:rPr>
          <w:rFonts w:ascii="Arial Narrow" w:hAnsi="Arial Narrow"/>
          <w:b/>
          <w:sz w:val="28"/>
          <w:szCs w:val="28"/>
        </w:rPr>
        <w:t>Приняты решения:</w:t>
      </w:r>
    </w:p>
    <w:p w:rsidR="00DF5840" w:rsidRDefault="00DF5840" w:rsidP="00AD0F61">
      <w:pPr>
        <w:pStyle w:val="10"/>
        <w:numPr>
          <w:ilvl w:val="0"/>
          <w:numId w:val="14"/>
        </w:numPr>
        <w:spacing w:after="0"/>
        <w:rPr>
          <w:rFonts w:ascii="Arial Narrow" w:hAnsi="Arial Narrow"/>
          <w:sz w:val="28"/>
          <w:szCs w:val="28"/>
        </w:rPr>
      </w:pPr>
      <w:r w:rsidRPr="00DF5840">
        <w:rPr>
          <w:rFonts w:ascii="Arial Narrow" w:hAnsi="Arial Narrow"/>
          <w:sz w:val="28"/>
          <w:szCs w:val="28"/>
        </w:rPr>
        <w:t>О</w:t>
      </w:r>
      <w:r w:rsidR="00BD1C5B">
        <w:rPr>
          <w:rFonts w:ascii="Arial Narrow" w:hAnsi="Arial Narrow"/>
          <w:sz w:val="28"/>
          <w:szCs w:val="28"/>
        </w:rPr>
        <w:t>тменить</w:t>
      </w:r>
      <w:r w:rsidRPr="00DF5840">
        <w:rPr>
          <w:rFonts w:ascii="Arial Narrow" w:hAnsi="Arial Narrow"/>
          <w:sz w:val="28"/>
          <w:szCs w:val="28"/>
        </w:rPr>
        <w:t xml:space="preserve"> </w:t>
      </w:r>
      <w:r w:rsidR="00BD1C5B">
        <w:rPr>
          <w:rFonts w:ascii="Arial Narrow" w:hAnsi="Arial Narrow"/>
          <w:sz w:val="28"/>
          <w:szCs w:val="28"/>
        </w:rPr>
        <w:t>разработку</w:t>
      </w:r>
      <w:r>
        <w:rPr>
          <w:rFonts w:ascii="Arial Narrow" w:hAnsi="Arial Narrow"/>
          <w:sz w:val="28"/>
          <w:szCs w:val="28"/>
        </w:rPr>
        <w:t xml:space="preserve"> регламента страниц ЕКПП в соц</w:t>
      </w:r>
      <w:proofErr w:type="gramStart"/>
      <w:r w:rsidR="00BD1C5B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с</w:t>
      </w:r>
      <w:proofErr w:type="gramEnd"/>
      <w:r>
        <w:rPr>
          <w:rFonts w:ascii="Arial Narrow" w:hAnsi="Arial Narrow"/>
          <w:sz w:val="28"/>
          <w:szCs w:val="28"/>
        </w:rPr>
        <w:t>етях</w:t>
      </w:r>
      <w:r w:rsidR="00BD1C5B">
        <w:rPr>
          <w:rFonts w:ascii="Arial Narrow" w:hAnsi="Arial Narrow"/>
          <w:sz w:val="28"/>
          <w:szCs w:val="28"/>
        </w:rPr>
        <w:t xml:space="preserve">, решения </w:t>
      </w:r>
      <w:r w:rsidR="006C094E">
        <w:rPr>
          <w:rFonts w:ascii="Arial Narrow" w:hAnsi="Arial Narrow"/>
          <w:sz w:val="28"/>
          <w:szCs w:val="28"/>
        </w:rPr>
        <w:t xml:space="preserve">по функционированию страниц </w:t>
      </w:r>
      <w:r w:rsidR="00BD1C5B">
        <w:rPr>
          <w:rFonts w:ascii="Arial Narrow" w:hAnsi="Arial Narrow"/>
          <w:sz w:val="28"/>
          <w:szCs w:val="28"/>
        </w:rPr>
        <w:t>принимать по прецеденту;</w:t>
      </w:r>
    </w:p>
    <w:p w:rsidR="00BD1C5B" w:rsidRDefault="00BD1C5B" w:rsidP="00AD0F61">
      <w:pPr>
        <w:pStyle w:val="10"/>
        <w:numPr>
          <w:ilvl w:val="0"/>
          <w:numId w:val="14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Председателям РО пригласить в группу </w:t>
      </w:r>
      <w:r w:rsidR="006C094E">
        <w:rPr>
          <w:rFonts w:ascii="Arial Narrow" w:hAnsi="Arial Narrow"/>
          <w:sz w:val="28"/>
          <w:szCs w:val="28"/>
        </w:rPr>
        <w:t>соц</w:t>
      </w:r>
      <w:proofErr w:type="gramStart"/>
      <w:r w:rsidR="006C094E">
        <w:rPr>
          <w:rFonts w:ascii="Arial Narrow" w:hAnsi="Arial Narrow"/>
          <w:sz w:val="28"/>
          <w:szCs w:val="28"/>
        </w:rPr>
        <w:t>.с</w:t>
      </w:r>
      <w:proofErr w:type="gramEnd"/>
      <w:r w:rsidR="006C094E">
        <w:rPr>
          <w:rFonts w:ascii="Arial Narrow" w:hAnsi="Arial Narrow"/>
          <w:sz w:val="28"/>
          <w:szCs w:val="28"/>
        </w:rPr>
        <w:t xml:space="preserve">етей </w:t>
      </w:r>
      <w:r>
        <w:rPr>
          <w:rFonts w:ascii="Arial Narrow" w:hAnsi="Arial Narrow"/>
          <w:sz w:val="28"/>
          <w:szCs w:val="28"/>
        </w:rPr>
        <w:t>членов своего РО</w:t>
      </w:r>
      <w:r w:rsidR="006C094E">
        <w:rPr>
          <w:rFonts w:ascii="Arial Narrow" w:hAnsi="Arial Narrow"/>
          <w:sz w:val="28"/>
          <w:szCs w:val="28"/>
        </w:rPr>
        <w:t>.</w:t>
      </w:r>
    </w:p>
    <w:p w:rsidR="004F07FC" w:rsidRPr="00DF5840" w:rsidRDefault="004F07FC" w:rsidP="004F07FC">
      <w:pPr>
        <w:pStyle w:val="10"/>
        <w:spacing w:after="0"/>
        <w:rPr>
          <w:rFonts w:ascii="Arial Narrow" w:hAnsi="Arial Narrow"/>
          <w:sz w:val="28"/>
          <w:szCs w:val="28"/>
        </w:rPr>
      </w:pPr>
    </w:p>
    <w:p w:rsidR="004F07FC" w:rsidRDefault="004F07FC" w:rsidP="00AE7C61">
      <w:pPr>
        <w:pStyle w:val="10"/>
        <w:numPr>
          <w:ilvl w:val="0"/>
          <w:numId w:val="6"/>
        </w:numPr>
        <w:spacing w:after="0"/>
        <w:jc w:val="both"/>
        <w:rPr>
          <w:rFonts w:ascii="Arial Narrow" w:hAnsi="Arial Narrow"/>
          <w:b/>
          <w:sz w:val="32"/>
          <w:szCs w:val="32"/>
        </w:rPr>
      </w:pPr>
      <w:r w:rsidRPr="004F07FC">
        <w:rPr>
          <w:rFonts w:ascii="Arial Narrow" w:hAnsi="Arial Narrow"/>
          <w:b/>
          <w:sz w:val="32"/>
          <w:szCs w:val="32"/>
        </w:rPr>
        <w:t xml:space="preserve">Подготовка </w:t>
      </w:r>
      <w:r w:rsidRPr="004F07FC">
        <w:rPr>
          <w:rFonts w:ascii="Arial Narrow" w:hAnsi="Arial Narrow"/>
          <w:b/>
          <w:sz w:val="32"/>
          <w:szCs w:val="32"/>
          <w:lang w:val="en-US"/>
        </w:rPr>
        <w:t>VI</w:t>
      </w:r>
      <w:r w:rsidRPr="004F07FC">
        <w:rPr>
          <w:rFonts w:ascii="Arial Narrow" w:hAnsi="Arial Narrow"/>
          <w:b/>
          <w:sz w:val="32"/>
          <w:szCs w:val="32"/>
        </w:rPr>
        <w:t xml:space="preserve"> Межрегиональной Конференции и </w:t>
      </w:r>
      <w:proofErr w:type="spellStart"/>
      <w:r w:rsidRPr="004F07FC">
        <w:rPr>
          <w:rFonts w:ascii="Arial Narrow" w:hAnsi="Arial Narrow"/>
          <w:b/>
          <w:sz w:val="32"/>
          <w:szCs w:val="32"/>
        </w:rPr>
        <w:t>отчетно-перевыбороного</w:t>
      </w:r>
      <w:proofErr w:type="spellEnd"/>
      <w:r w:rsidRPr="004F07FC">
        <w:rPr>
          <w:rFonts w:ascii="Arial Narrow" w:hAnsi="Arial Narrow"/>
          <w:b/>
          <w:sz w:val="32"/>
          <w:szCs w:val="32"/>
        </w:rPr>
        <w:t xml:space="preserve"> собрания ЕКПП РФ. ( Савичева Е.П.)</w:t>
      </w:r>
    </w:p>
    <w:p w:rsidR="006E7353" w:rsidRDefault="006D677C" w:rsidP="006E7353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Согласно утвержденному решению Исполкома ЕКПП РФ и протоколу заседания правления ЕКПП РФ от 10.11.2016, о</w:t>
      </w:r>
      <w:r w:rsidR="006E7353" w:rsidRPr="00D87ED2">
        <w:rPr>
          <w:rFonts w:ascii="Arial Narrow" w:hAnsi="Arial Narrow"/>
          <w:sz w:val="28"/>
          <w:szCs w:val="28"/>
        </w:rPr>
        <w:t>бщее собрание будет проводиться в рамках Ежегодной московской конференции</w:t>
      </w:r>
      <w:r w:rsidR="006E7353">
        <w:rPr>
          <w:rFonts w:ascii="Arial Narrow" w:hAnsi="Arial Narrow"/>
          <w:sz w:val="28"/>
          <w:szCs w:val="28"/>
        </w:rPr>
        <w:t xml:space="preserve"> </w:t>
      </w:r>
      <w:r w:rsidR="006E7353" w:rsidRPr="00476B59">
        <w:rPr>
          <w:rFonts w:ascii="Arial Narrow" w:hAnsi="Arial Narrow"/>
          <w:sz w:val="28"/>
          <w:szCs w:val="28"/>
        </w:rPr>
        <w:t>23-25 июня 2017г.</w:t>
      </w:r>
    </w:p>
    <w:p w:rsidR="006E7353" w:rsidRPr="00955864" w:rsidRDefault="006D677C" w:rsidP="006E7353">
      <w:pPr>
        <w:pStyle w:val="10"/>
        <w:spacing w:after="0"/>
        <w:ind w:left="720"/>
        <w:jc w:val="both"/>
        <w:rPr>
          <w:rFonts w:ascii="Arial Narrow" w:hAnsi="Arial Narrow"/>
          <w:b/>
          <w:sz w:val="28"/>
          <w:szCs w:val="28"/>
        </w:rPr>
      </w:pPr>
      <w:r w:rsidRPr="00955864">
        <w:rPr>
          <w:rFonts w:ascii="Arial Narrow" w:hAnsi="Arial Narrow"/>
          <w:b/>
          <w:sz w:val="28"/>
          <w:szCs w:val="28"/>
        </w:rPr>
        <w:t>Приняты решения:</w:t>
      </w:r>
    </w:p>
    <w:p w:rsidR="00992074" w:rsidRDefault="00992074" w:rsidP="00992074">
      <w:pPr>
        <w:pStyle w:val="10"/>
        <w:numPr>
          <w:ilvl w:val="2"/>
          <w:numId w:val="19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992074">
        <w:rPr>
          <w:rFonts w:ascii="Arial Narrow" w:hAnsi="Arial Narrow"/>
          <w:sz w:val="28"/>
          <w:szCs w:val="28"/>
        </w:rPr>
        <w:t>Утвердить время на проведение общего собрания – 3 часа</w:t>
      </w:r>
      <w:r>
        <w:rPr>
          <w:rFonts w:ascii="Arial Narrow" w:hAnsi="Arial Narrow"/>
          <w:sz w:val="28"/>
          <w:szCs w:val="28"/>
        </w:rPr>
        <w:t>;</w:t>
      </w:r>
    </w:p>
    <w:p w:rsidR="00992074" w:rsidRDefault="00992074" w:rsidP="00992074">
      <w:pPr>
        <w:pStyle w:val="10"/>
        <w:numPr>
          <w:ilvl w:val="2"/>
          <w:numId w:val="19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Регистрация на конференцию – на сайте </w:t>
      </w:r>
      <w:proofErr w:type="spellStart"/>
      <w:r>
        <w:rPr>
          <w:rFonts w:ascii="Arial Narrow" w:hAnsi="Arial Narrow"/>
          <w:sz w:val="28"/>
          <w:szCs w:val="28"/>
        </w:rPr>
        <w:t>РО-Москва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992074" w:rsidRDefault="00992074" w:rsidP="00992074">
      <w:pPr>
        <w:pStyle w:val="10"/>
        <w:numPr>
          <w:ilvl w:val="2"/>
          <w:numId w:val="19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Летнюю Школу в 2018 году провести, возрождая традицию, в Санкт-Петербурге.</w:t>
      </w:r>
    </w:p>
    <w:p w:rsidR="00AE7C61" w:rsidRDefault="00AE7C61" w:rsidP="00992074">
      <w:pPr>
        <w:pStyle w:val="10"/>
        <w:spacing w:after="0"/>
        <w:jc w:val="both"/>
        <w:rPr>
          <w:rFonts w:ascii="Arial Narrow" w:hAnsi="Arial Narrow"/>
          <w:sz w:val="28"/>
          <w:szCs w:val="28"/>
        </w:rPr>
      </w:pPr>
    </w:p>
    <w:p w:rsidR="00992074" w:rsidRPr="00AE7C61" w:rsidRDefault="00AE7C61" w:rsidP="00AE7C61">
      <w:pPr>
        <w:pStyle w:val="10"/>
        <w:numPr>
          <w:ilvl w:val="0"/>
          <w:numId w:val="6"/>
        </w:numPr>
        <w:spacing w:after="0"/>
        <w:jc w:val="both"/>
        <w:rPr>
          <w:rFonts w:ascii="Arial Narrow" w:hAnsi="Arial Narrow"/>
          <w:b/>
          <w:sz w:val="32"/>
          <w:szCs w:val="32"/>
        </w:rPr>
      </w:pPr>
      <w:r w:rsidRPr="00AE7C61">
        <w:rPr>
          <w:rFonts w:ascii="Arial Narrow" w:hAnsi="Arial Narrow"/>
          <w:b/>
          <w:sz w:val="32"/>
          <w:szCs w:val="32"/>
        </w:rPr>
        <w:t xml:space="preserve">Информация о разработке регламента передачи полномочий в РО. (Селищев В.Ю., </w:t>
      </w:r>
      <w:proofErr w:type="spellStart"/>
      <w:r w:rsidRPr="00AE7C61">
        <w:rPr>
          <w:rFonts w:ascii="Arial Narrow" w:hAnsi="Arial Narrow"/>
          <w:b/>
          <w:sz w:val="32"/>
          <w:szCs w:val="32"/>
        </w:rPr>
        <w:t>Мизинова</w:t>
      </w:r>
      <w:proofErr w:type="spellEnd"/>
      <w:r w:rsidRPr="00AE7C61">
        <w:rPr>
          <w:rFonts w:ascii="Arial Narrow" w:hAnsi="Arial Narrow"/>
          <w:b/>
          <w:sz w:val="32"/>
          <w:szCs w:val="32"/>
        </w:rPr>
        <w:t xml:space="preserve"> Т.В.)</w:t>
      </w:r>
    </w:p>
    <w:p w:rsidR="006D677C" w:rsidRDefault="00AE7C61" w:rsidP="006E7353">
      <w:pPr>
        <w:pStyle w:val="10"/>
        <w:spacing w:after="0"/>
        <w:ind w:left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прецедентам в нескольких региональных отделениях в ситуациях ухода с поста Председателя РО возникла необходимость разработки регламента передачи полномочий в РО</w:t>
      </w:r>
      <w:r w:rsidR="00825F3B">
        <w:rPr>
          <w:rFonts w:ascii="Arial Narrow" w:hAnsi="Arial Narrow"/>
          <w:sz w:val="28"/>
          <w:szCs w:val="28"/>
        </w:rPr>
        <w:t xml:space="preserve">. </w:t>
      </w:r>
    </w:p>
    <w:p w:rsidR="00DA2D28" w:rsidRDefault="00DA2D28" w:rsidP="006E7353">
      <w:pPr>
        <w:pStyle w:val="10"/>
        <w:spacing w:after="0"/>
        <w:ind w:left="720"/>
        <w:jc w:val="both"/>
        <w:rPr>
          <w:rFonts w:ascii="Arial Narrow" w:hAnsi="Arial Narrow"/>
          <w:sz w:val="28"/>
          <w:szCs w:val="28"/>
        </w:rPr>
      </w:pPr>
    </w:p>
    <w:p w:rsidR="00955864" w:rsidRPr="00955864" w:rsidRDefault="00955864" w:rsidP="006E7353">
      <w:pPr>
        <w:pStyle w:val="10"/>
        <w:spacing w:after="0"/>
        <w:ind w:left="720"/>
        <w:jc w:val="both"/>
        <w:rPr>
          <w:rFonts w:ascii="Arial Narrow" w:hAnsi="Arial Narrow"/>
          <w:b/>
          <w:sz w:val="28"/>
          <w:szCs w:val="28"/>
        </w:rPr>
      </w:pPr>
      <w:r w:rsidRPr="00955864">
        <w:rPr>
          <w:rFonts w:ascii="Arial Narrow" w:hAnsi="Arial Narrow"/>
          <w:b/>
          <w:sz w:val="28"/>
          <w:szCs w:val="28"/>
        </w:rPr>
        <w:lastRenderedPageBreak/>
        <w:t>Приняты решения:</w:t>
      </w:r>
    </w:p>
    <w:p w:rsidR="00955864" w:rsidRDefault="00955864" w:rsidP="00955864">
      <w:pPr>
        <w:pStyle w:val="10"/>
        <w:numPr>
          <w:ilvl w:val="2"/>
          <w:numId w:val="22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Принять документ, разработанный Селищевым В.Ю. и Ларионовой Т.И.;</w:t>
      </w:r>
    </w:p>
    <w:p w:rsidR="00502C87" w:rsidRDefault="00502C87" w:rsidP="00955864">
      <w:pPr>
        <w:pStyle w:val="10"/>
        <w:numPr>
          <w:ilvl w:val="2"/>
          <w:numId w:val="22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Разместить документ на сайте ЕКПП-РФ;</w:t>
      </w:r>
    </w:p>
    <w:p w:rsidR="00955864" w:rsidRDefault="00955864" w:rsidP="00955864">
      <w:pPr>
        <w:pStyle w:val="10"/>
        <w:numPr>
          <w:ilvl w:val="2"/>
          <w:numId w:val="22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Сделать общую рассылку по принятому документу с выпиской из протокола;</w:t>
      </w:r>
    </w:p>
    <w:p w:rsidR="00955864" w:rsidRPr="00955864" w:rsidRDefault="00955864" w:rsidP="00955864">
      <w:pPr>
        <w:pStyle w:val="10"/>
        <w:numPr>
          <w:ilvl w:val="2"/>
          <w:numId w:val="22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 всех региональных отделениях ввести обязательное назначение заместителя председателя.</w:t>
      </w:r>
    </w:p>
    <w:p w:rsidR="00DF5840" w:rsidRPr="004C412B" w:rsidRDefault="00DF5840" w:rsidP="00DF5840">
      <w:pPr>
        <w:pStyle w:val="10"/>
        <w:shd w:val="clear" w:color="auto" w:fill="FFFFFF"/>
        <w:spacing w:after="0" w:line="249" w:lineRule="atLeast"/>
        <w:rPr>
          <w:color w:val="292929"/>
          <w:sz w:val="28"/>
          <w:szCs w:val="28"/>
        </w:rPr>
      </w:pPr>
    </w:p>
    <w:sectPr w:rsidR="00DF5840" w:rsidRPr="004C412B" w:rsidSect="0003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3F60"/>
    <w:multiLevelType w:val="hybridMultilevel"/>
    <w:tmpl w:val="12B03DD2"/>
    <w:lvl w:ilvl="0" w:tplc="732A6D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236"/>
    <w:multiLevelType w:val="hybridMultilevel"/>
    <w:tmpl w:val="957E6D54"/>
    <w:lvl w:ilvl="0" w:tplc="732A6D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6C0"/>
    <w:multiLevelType w:val="multilevel"/>
    <w:tmpl w:val="ED0694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2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7262B9"/>
    <w:multiLevelType w:val="hybridMultilevel"/>
    <w:tmpl w:val="587E6F4E"/>
    <w:lvl w:ilvl="0" w:tplc="732A6D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688C"/>
    <w:multiLevelType w:val="hybridMultilevel"/>
    <w:tmpl w:val="4246DCAC"/>
    <w:lvl w:ilvl="0" w:tplc="732A6D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795"/>
    <w:multiLevelType w:val="multilevel"/>
    <w:tmpl w:val="3118DE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2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9C2E25"/>
    <w:multiLevelType w:val="hybridMultilevel"/>
    <w:tmpl w:val="EC1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421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5D0C74"/>
    <w:multiLevelType w:val="hybridMultilevel"/>
    <w:tmpl w:val="EC28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325AF"/>
    <w:multiLevelType w:val="hybridMultilevel"/>
    <w:tmpl w:val="B832095E"/>
    <w:lvl w:ilvl="0" w:tplc="D3B0AD6E">
      <w:start w:val="1"/>
      <w:numFmt w:val="lowerLetter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A3002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4668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D761A73"/>
    <w:multiLevelType w:val="multilevel"/>
    <w:tmpl w:val="AFB2E8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F03B24"/>
    <w:multiLevelType w:val="multilevel"/>
    <w:tmpl w:val="ED0694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2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B227C6"/>
    <w:multiLevelType w:val="hybridMultilevel"/>
    <w:tmpl w:val="78362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A4C2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1F87DA6"/>
    <w:multiLevelType w:val="multilevel"/>
    <w:tmpl w:val="5284FA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5EF1425"/>
    <w:multiLevelType w:val="hybridMultilevel"/>
    <w:tmpl w:val="E43C7AF6"/>
    <w:lvl w:ilvl="0" w:tplc="8CFAF39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732A6DA8">
      <w:start w:val="1"/>
      <w:numFmt w:val="upperRoman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36F51"/>
    <w:multiLevelType w:val="multilevel"/>
    <w:tmpl w:val="6DA49F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41434F"/>
    <w:multiLevelType w:val="hybridMultilevel"/>
    <w:tmpl w:val="2C54E172"/>
    <w:lvl w:ilvl="0" w:tplc="041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5F39DB"/>
    <w:multiLevelType w:val="multilevel"/>
    <w:tmpl w:val="6FDE15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F925B12"/>
    <w:multiLevelType w:val="hybridMultilevel"/>
    <w:tmpl w:val="071C15F2"/>
    <w:lvl w:ilvl="0" w:tplc="041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7"/>
  </w:num>
  <w:num w:numId="7">
    <w:abstractNumId w:val="10"/>
  </w:num>
  <w:num w:numId="8">
    <w:abstractNumId w:val="2"/>
  </w:num>
  <w:num w:numId="9">
    <w:abstractNumId w:val="15"/>
  </w:num>
  <w:num w:numId="10">
    <w:abstractNumId w:val="16"/>
  </w:num>
  <w:num w:numId="11">
    <w:abstractNumId w:val="9"/>
  </w:num>
  <w:num w:numId="12">
    <w:abstractNumId w:val="7"/>
  </w:num>
  <w:num w:numId="13">
    <w:abstractNumId w:val="12"/>
  </w:num>
  <w:num w:numId="14">
    <w:abstractNumId w:val="19"/>
  </w:num>
  <w:num w:numId="15">
    <w:abstractNumId w:val="21"/>
  </w:num>
  <w:num w:numId="16">
    <w:abstractNumId w:val="18"/>
  </w:num>
  <w:num w:numId="17">
    <w:abstractNumId w:val="6"/>
  </w:num>
  <w:num w:numId="18">
    <w:abstractNumId w:val="13"/>
  </w:num>
  <w:num w:numId="19">
    <w:abstractNumId w:val="5"/>
  </w:num>
  <w:num w:numId="20">
    <w:abstractNumId w:val="0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C736C"/>
    <w:rsid w:val="00033ED4"/>
    <w:rsid w:val="000574E7"/>
    <w:rsid w:val="000E1791"/>
    <w:rsid w:val="001A7825"/>
    <w:rsid w:val="0020004F"/>
    <w:rsid w:val="002D583D"/>
    <w:rsid w:val="00435631"/>
    <w:rsid w:val="004571E2"/>
    <w:rsid w:val="00472FA4"/>
    <w:rsid w:val="004C412B"/>
    <w:rsid w:val="004F07FC"/>
    <w:rsid w:val="00502C87"/>
    <w:rsid w:val="00567F5D"/>
    <w:rsid w:val="005E082F"/>
    <w:rsid w:val="006A5BC3"/>
    <w:rsid w:val="006C094E"/>
    <w:rsid w:val="006C736C"/>
    <w:rsid w:val="006D677C"/>
    <w:rsid w:val="006E7353"/>
    <w:rsid w:val="006F6EF5"/>
    <w:rsid w:val="0073574C"/>
    <w:rsid w:val="007A6F81"/>
    <w:rsid w:val="00825F3B"/>
    <w:rsid w:val="00893284"/>
    <w:rsid w:val="00905CAE"/>
    <w:rsid w:val="00955864"/>
    <w:rsid w:val="00992074"/>
    <w:rsid w:val="009F24E0"/>
    <w:rsid w:val="00AD0F61"/>
    <w:rsid w:val="00AE7C61"/>
    <w:rsid w:val="00B12EE3"/>
    <w:rsid w:val="00B67087"/>
    <w:rsid w:val="00BD1C5B"/>
    <w:rsid w:val="00BE5AB6"/>
    <w:rsid w:val="00CC19A3"/>
    <w:rsid w:val="00CF4A69"/>
    <w:rsid w:val="00D924C2"/>
    <w:rsid w:val="00DA2D28"/>
    <w:rsid w:val="00DF5840"/>
    <w:rsid w:val="00E349F5"/>
    <w:rsid w:val="00E515E2"/>
    <w:rsid w:val="00E6796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05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4571E2"/>
  </w:style>
  <w:style w:type="paragraph" w:customStyle="1" w:styleId="1">
    <w:name w:val="Обычный1"/>
    <w:qFormat/>
    <w:rsid w:val="001E5AE6"/>
  </w:style>
  <w:style w:type="paragraph" w:customStyle="1" w:styleId="10">
    <w:name w:val="Обычный1"/>
    <w:qFormat/>
    <w:rsid w:val="006C736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6C736C"/>
    <w:rPr>
      <w:color w:val="0000FF"/>
      <w:u w:val="single"/>
    </w:rPr>
  </w:style>
  <w:style w:type="paragraph" w:styleId="a5">
    <w:name w:val="Normal (Web)"/>
    <w:basedOn w:val="a3"/>
    <w:unhideWhenUsed/>
    <w:rsid w:val="006C73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6E735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Marina</cp:lastModifiedBy>
  <cp:revision>11</cp:revision>
  <dcterms:created xsi:type="dcterms:W3CDTF">2017-02-11T17:03:00Z</dcterms:created>
  <dcterms:modified xsi:type="dcterms:W3CDTF">2017-02-14T08:44:00Z</dcterms:modified>
</cp:coreProperties>
</file>