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0B" w:rsidRDefault="007978D2">
      <w:pPr>
        <w:rPr>
          <w:rFonts w:ascii="Arial Narrow" w:hAnsi="Arial Narrow"/>
          <w:b/>
          <w:sz w:val="36"/>
          <w:szCs w:val="36"/>
        </w:rPr>
      </w:pPr>
      <w:r w:rsidRPr="004D0C28">
        <w:rPr>
          <w:rFonts w:ascii="Arial Narrow" w:hAnsi="Arial Narrow"/>
          <w:b/>
          <w:sz w:val="36"/>
          <w:szCs w:val="36"/>
        </w:rPr>
        <w:t>Протокол</w:t>
      </w:r>
      <w:r w:rsidR="00595C0B">
        <w:rPr>
          <w:rFonts w:ascii="Arial Narrow" w:hAnsi="Arial Narrow"/>
          <w:b/>
          <w:sz w:val="36"/>
          <w:szCs w:val="36"/>
        </w:rPr>
        <w:t xml:space="preserve"> заседания </w:t>
      </w:r>
      <w:r w:rsidRPr="004D0C28">
        <w:rPr>
          <w:rFonts w:ascii="Arial Narrow" w:hAnsi="Arial Narrow"/>
          <w:b/>
          <w:sz w:val="36"/>
          <w:szCs w:val="36"/>
        </w:rPr>
        <w:t>Правления ЕКПП–Россия №</w:t>
      </w:r>
      <w:r w:rsidR="00595C0B">
        <w:rPr>
          <w:rFonts w:ascii="Arial Narrow" w:hAnsi="Arial Narrow"/>
          <w:b/>
          <w:sz w:val="36"/>
          <w:szCs w:val="36"/>
        </w:rPr>
        <w:t>1</w:t>
      </w:r>
      <w:r w:rsidRPr="004D0C28">
        <w:rPr>
          <w:rFonts w:ascii="Arial Narrow" w:hAnsi="Arial Narrow"/>
          <w:b/>
          <w:sz w:val="36"/>
          <w:szCs w:val="36"/>
        </w:rPr>
        <w:t xml:space="preserve"> от </w:t>
      </w:r>
      <w:r w:rsidR="002F51EC">
        <w:rPr>
          <w:rFonts w:ascii="Arial Narrow" w:hAnsi="Arial Narrow"/>
          <w:b/>
          <w:sz w:val="36"/>
          <w:szCs w:val="36"/>
        </w:rPr>
        <w:t>30</w:t>
      </w:r>
      <w:r w:rsidRPr="004D0C28">
        <w:rPr>
          <w:rFonts w:ascii="Arial Narrow" w:hAnsi="Arial Narrow"/>
          <w:b/>
          <w:sz w:val="36"/>
          <w:szCs w:val="36"/>
        </w:rPr>
        <w:t>.06.201</w:t>
      </w:r>
      <w:r w:rsidR="00595C0B">
        <w:rPr>
          <w:rFonts w:ascii="Arial Narrow" w:hAnsi="Arial Narrow"/>
          <w:b/>
          <w:sz w:val="36"/>
          <w:szCs w:val="36"/>
        </w:rPr>
        <w:t>8</w:t>
      </w:r>
      <w:r w:rsidRPr="004D0C28">
        <w:rPr>
          <w:rFonts w:ascii="Arial Narrow" w:hAnsi="Arial Narrow"/>
          <w:b/>
          <w:sz w:val="36"/>
          <w:szCs w:val="36"/>
        </w:rPr>
        <w:t>г.</w:t>
      </w:r>
    </w:p>
    <w:p w:rsidR="00595C0B" w:rsidRDefault="007978D2">
      <w:pPr>
        <w:rPr>
          <w:rFonts w:ascii="Arial Narrow" w:hAnsi="Arial Narrow"/>
          <w:sz w:val="28"/>
          <w:szCs w:val="28"/>
        </w:rPr>
      </w:pPr>
      <w:r w:rsidRPr="004D0C28">
        <w:rPr>
          <w:rFonts w:ascii="Arial Narrow" w:hAnsi="Arial Narrow"/>
          <w:b/>
          <w:sz w:val="28"/>
          <w:szCs w:val="28"/>
        </w:rPr>
        <w:t>Присутствовали:</w:t>
      </w:r>
      <w:r w:rsidRPr="004D0C28">
        <w:rPr>
          <w:rFonts w:ascii="Arial Narrow" w:hAnsi="Arial Narrow"/>
          <w:sz w:val="28"/>
          <w:szCs w:val="28"/>
        </w:rPr>
        <w:t xml:space="preserve"> </w:t>
      </w:r>
      <w:r w:rsidR="00595C0B">
        <w:rPr>
          <w:rFonts w:ascii="Arial Narrow" w:hAnsi="Arial Narrow"/>
          <w:sz w:val="28"/>
          <w:szCs w:val="28"/>
        </w:rPr>
        <w:br/>
        <w:t xml:space="preserve">Президент ЕКПП-Россия </w:t>
      </w:r>
      <w:proofErr w:type="spellStart"/>
      <w:r w:rsidR="00595C0B">
        <w:rPr>
          <w:rFonts w:ascii="Arial Narrow" w:hAnsi="Arial Narrow"/>
          <w:sz w:val="28"/>
          <w:szCs w:val="28"/>
        </w:rPr>
        <w:t>М.Решетников</w:t>
      </w:r>
      <w:proofErr w:type="spellEnd"/>
      <w:r w:rsidR="00595C0B">
        <w:rPr>
          <w:rFonts w:ascii="Arial Narrow" w:hAnsi="Arial Narrow"/>
          <w:sz w:val="28"/>
          <w:szCs w:val="28"/>
        </w:rPr>
        <w:t>;</w:t>
      </w:r>
      <w:r w:rsidR="00595C0B">
        <w:rPr>
          <w:rFonts w:ascii="Arial Narrow" w:hAnsi="Arial Narrow"/>
          <w:sz w:val="28"/>
          <w:szCs w:val="28"/>
        </w:rPr>
        <w:br/>
        <w:t>Вице-Президенты ЕКПП-Россия</w:t>
      </w:r>
      <w:r w:rsidR="00532CD8">
        <w:rPr>
          <w:rFonts w:ascii="Arial Narrow" w:hAnsi="Arial Narrow"/>
          <w:sz w:val="28"/>
          <w:szCs w:val="28"/>
        </w:rPr>
        <w:t>:</w:t>
      </w:r>
      <w:r w:rsidR="00595C0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95C0B">
        <w:rPr>
          <w:rFonts w:ascii="Arial Narrow" w:hAnsi="Arial Narrow"/>
          <w:sz w:val="28"/>
          <w:szCs w:val="28"/>
        </w:rPr>
        <w:t>Л.Полянова</w:t>
      </w:r>
      <w:proofErr w:type="spellEnd"/>
      <w:r w:rsidR="00595C0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595C0B">
        <w:rPr>
          <w:rFonts w:ascii="Arial Narrow" w:hAnsi="Arial Narrow"/>
          <w:sz w:val="28"/>
          <w:szCs w:val="28"/>
        </w:rPr>
        <w:t>Ф.Филатов</w:t>
      </w:r>
      <w:proofErr w:type="spellEnd"/>
      <w:r w:rsidR="00595C0B">
        <w:rPr>
          <w:rFonts w:ascii="Arial Narrow" w:hAnsi="Arial Narrow"/>
          <w:sz w:val="28"/>
          <w:szCs w:val="28"/>
        </w:rPr>
        <w:t>;</w:t>
      </w:r>
      <w:r w:rsidR="00595C0B">
        <w:rPr>
          <w:rFonts w:ascii="Arial Narrow" w:hAnsi="Arial Narrow"/>
          <w:sz w:val="28"/>
          <w:szCs w:val="28"/>
        </w:rPr>
        <w:br/>
        <w:t xml:space="preserve">Члены Правления ЕКПП-Россия: </w:t>
      </w:r>
      <w:proofErr w:type="spellStart"/>
      <w:r w:rsidR="00595C0B">
        <w:rPr>
          <w:rFonts w:ascii="Arial Narrow" w:hAnsi="Arial Narrow"/>
          <w:sz w:val="28"/>
          <w:szCs w:val="28"/>
        </w:rPr>
        <w:t>О.Аксинеко</w:t>
      </w:r>
      <w:proofErr w:type="spellEnd"/>
      <w:r w:rsidR="00595C0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595C0B">
        <w:rPr>
          <w:rFonts w:ascii="Arial Narrow" w:hAnsi="Arial Narrow"/>
          <w:sz w:val="28"/>
          <w:szCs w:val="28"/>
        </w:rPr>
        <w:t>А.Гайдаленок</w:t>
      </w:r>
      <w:proofErr w:type="spellEnd"/>
      <w:r w:rsidR="00595C0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595C0B">
        <w:rPr>
          <w:rFonts w:ascii="Arial Narrow" w:hAnsi="Arial Narrow"/>
          <w:sz w:val="28"/>
          <w:szCs w:val="28"/>
        </w:rPr>
        <w:t>Т.Ларионова</w:t>
      </w:r>
      <w:proofErr w:type="spellEnd"/>
      <w:r w:rsidR="00595C0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595C0B">
        <w:rPr>
          <w:rFonts w:ascii="Arial Narrow" w:hAnsi="Arial Narrow"/>
          <w:sz w:val="28"/>
          <w:szCs w:val="28"/>
        </w:rPr>
        <w:t>М.Павлоцкая</w:t>
      </w:r>
      <w:proofErr w:type="spellEnd"/>
      <w:r w:rsidR="00595C0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595C0B">
        <w:rPr>
          <w:rFonts w:ascii="Arial Narrow" w:hAnsi="Arial Narrow"/>
          <w:sz w:val="28"/>
          <w:szCs w:val="28"/>
        </w:rPr>
        <w:t>Е.Потемкина</w:t>
      </w:r>
      <w:proofErr w:type="spellEnd"/>
      <w:r w:rsidR="00595C0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595C0B">
        <w:rPr>
          <w:rFonts w:ascii="Arial Narrow" w:hAnsi="Arial Narrow"/>
          <w:sz w:val="28"/>
          <w:szCs w:val="28"/>
        </w:rPr>
        <w:t>А.Цепа</w:t>
      </w:r>
      <w:proofErr w:type="spellEnd"/>
      <w:r w:rsidR="00595C0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595C0B">
        <w:rPr>
          <w:rFonts w:ascii="Arial Narrow" w:hAnsi="Arial Narrow"/>
          <w:sz w:val="28"/>
          <w:szCs w:val="28"/>
        </w:rPr>
        <w:t>Н.Яремчук</w:t>
      </w:r>
      <w:proofErr w:type="spellEnd"/>
      <w:r w:rsidR="00595C0B">
        <w:rPr>
          <w:rFonts w:ascii="Arial Narrow" w:hAnsi="Arial Narrow"/>
          <w:sz w:val="28"/>
          <w:szCs w:val="28"/>
        </w:rPr>
        <w:t>.</w:t>
      </w:r>
      <w:r w:rsidR="00595C0B">
        <w:rPr>
          <w:rFonts w:ascii="Arial Narrow" w:hAnsi="Arial Narrow"/>
          <w:sz w:val="28"/>
          <w:szCs w:val="28"/>
        </w:rPr>
        <w:br/>
        <w:t xml:space="preserve">Приглашенные члены Инициативной группы созыва ЧГА: Г.Амусин, С.Гусева, Д.Соколов. </w:t>
      </w:r>
    </w:p>
    <w:p w:rsidR="00595C0B" w:rsidRPr="00B32010" w:rsidRDefault="00595C0B">
      <w:pPr>
        <w:rPr>
          <w:rFonts w:ascii="Arial Narrow" w:hAnsi="Arial Narrow"/>
          <w:b/>
          <w:sz w:val="32"/>
          <w:szCs w:val="32"/>
        </w:rPr>
      </w:pPr>
      <w:r w:rsidRPr="00B32010">
        <w:rPr>
          <w:rFonts w:ascii="Arial Narrow" w:hAnsi="Arial Narrow"/>
          <w:b/>
          <w:sz w:val="32"/>
          <w:szCs w:val="32"/>
        </w:rPr>
        <w:t>Повестка заседания:</w:t>
      </w:r>
    </w:p>
    <w:p w:rsidR="00595C0B" w:rsidRDefault="00595C0B" w:rsidP="00595C0B">
      <w:pPr>
        <w:pStyle w:val="a4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Структура </w:t>
      </w:r>
      <w:r w:rsidR="00975CCC">
        <w:rPr>
          <w:rFonts w:ascii="Arial Narrow" w:hAnsi="Arial Narrow"/>
          <w:sz w:val="28"/>
          <w:szCs w:val="28"/>
        </w:rPr>
        <w:t xml:space="preserve">и режим работы </w:t>
      </w:r>
      <w:r>
        <w:rPr>
          <w:rFonts w:ascii="Arial Narrow" w:hAnsi="Arial Narrow"/>
          <w:sz w:val="28"/>
          <w:szCs w:val="28"/>
        </w:rPr>
        <w:t>Правления ЕКПП-Россия;</w:t>
      </w:r>
    </w:p>
    <w:p w:rsidR="00595C0B" w:rsidRPr="00C6056C" w:rsidRDefault="00595C0B" w:rsidP="008D4CAD">
      <w:pPr>
        <w:pStyle w:val="a4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6056C">
        <w:rPr>
          <w:rFonts w:ascii="Arial Narrow" w:hAnsi="Arial Narrow"/>
          <w:sz w:val="28"/>
          <w:szCs w:val="28"/>
        </w:rPr>
        <w:t>Формирование</w:t>
      </w:r>
      <w:r w:rsidR="00C6056C" w:rsidRPr="00C6056C">
        <w:rPr>
          <w:rFonts w:ascii="Arial Narrow" w:hAnsi="Arial Narrow"/>
          <w:sz w:val="28"/>
          <w:szCs w:val="28"/>
        </w:rPr>
        <w:t xml:space="preserve"> Комитетов ЕКПП-Россия;</w:t>
      </w:r>
    </w:p>
    <w:p w:rsidR="00975CCC" w:rsidRDefault="00975CCC" w:rsidP="00C6056C">
      <w:pPr>
        <w:pStyle w:val="a4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</w:t>
      </w:r>
      <w:r w:rsidR="00C6056C">
        <w:rPr>
          <w:rFonts w:ascii="Arial Narrow" w:hAnsi="Arial Narrow"/>
          <w:sz w:val="28"/>
          <w:szCs w:val="28"/>
        </w:rPr>
        <w:t>рганизационные вопросы сайта ЕКПП-Россия;</w:t>
      </w:r>
    </w:p>
    <w:p w:rsidR="00C6056C" w:rsidRDefault="00C6056C" w:rsidP="00C6056C">
      <w:pPr>
        <w:pStyle w:val="a4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Электронный журнал </w:t>
      </w:r>
      <w:r w:rsidR="00D85E29">
        <w:rPr>
          <w:rFonts w:ascii="Arial Narrow" w:hAnsi="Arial Narrow"/>
          <w:sz w:val="28"/>
          <w:szCs w:val="28"/>
        </w:rPr>
        <w:t>«</w:t>
      </w:r>
      <w:r w:rsidRPr="00C6056C">
        <w:rPr>
          <w:rFonts w:ascii="Arial Narrow" w:hAnsi="Arial Narrow"/>
          <w:sz w:val="28"/>
          <w:szCs w:val="28"/>
        </w:rPr>
        <w:t>Теория и практика психоанализа</w:t>
      </w:r>
      <w:r w:rsidR="00D85E29">
        <w:rPr>
          <w:rFonts w:ascii="Arial Narrow" w:hAnsi="Arial Narrow"/>
          <w:sz w:val="28"/>
          <w:szCs w:val="28"/>
        </w:rPr>
        <w:t>»</w:t>
      </w:r>
      <w:r>
        <w:rPr>
          <w:rFonts w:ascii="Arial Narrow" w:hAnsi="Arial Narrow"/>
          <w:sz w:val="28"/>
          <w:szCs w:val="28"/>
        </w:rPr>
        <w:t>;</w:t>
      </w:r>
    </w:p>
    <w:p w:rsidR="00C6056C" w:rsidRDefault="00C6056C" w:rsidP="00C6056C">
      <w:pPr>
        <w:pStyle w:val="a4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Регистрация Национального Отделения ЕКПП-Россия.</w:t>
      </w:r>
    </w:p>
    <w:p w:rsidR="00C6056C" w:rsidRPr="00B32010" w:rsidRDefault="00914F22" w:rsidP="00C6056C">
      <w:pPr>
        <w:rPr>
          <w:rFonts w:ascii="Arial Narrow" w:hAnsi="Arial Narrow"/>
          <w:b/>
          <w:sz w:val="32"/>
          <w:szCs w:val="32"/>
        </w:rPr>
      </w:pPr>
      <w:r w:rsidRPr="00B32010">
        <w:rPr>
          <w:rFonts w:ascii="Arial Narrow" w:hAnsi="Arial Narrow"/>
          <w:b/>
          <w:sz w:val="32"/>
          <w:szCs w:val="32"/>
        </w:rPr>
        <w:t>Принятые решения:</w:t>
      </w:r>
    </w:p>
    <w:p w:rsidR="00B32010" w:rsidRPr="00B32010" w:rsidRDefault="00914F22" w:rsidP="00B32010">
      <w:pPr>
        <w:pStyle w:val="a4"/>
        <w:numPr>
          <w:ilvl w:val="0"/>
          <w:numId w:val="3"/>
        </w:numPr>
      </w:pPr>
      <w:r w:rsidRPr="00B32010">
        <w:rPr>
          <w:rFonts w:ascii="Arial Narrow" w:hAnsi="Arial Narrow"/>
          <w:b/>
          <w:sz w:val="28"/>
          <w:szCs w:val="28"/>
        </w:rPr>
        <w:t>Структура и режим работы Правления ЕКПП-Россия</w:t>
      </w:r>
      <w:r w:rsidR="00B32010">
        <w:rPr>
          <w:rFonts w:ascii="Arial Narrow" w:hAnsi="Arial Narrow"/>
          <w:sz w:val="28"/>
          <w:szCs w:val="28"/>
        </w:rPr>
        <w:t>:</w:t>
      </w:r>
    </w:p>
    <w:p w:rsidR="00B32010" w:rsidRPr="00B32010" w:rsidRDefault="00B32010" w:rsidP="00B32010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B32010">
        <w:rPr>
          <w:rFonts w:ascii="Arial Narrow" w:hAnsi="Arial Narrow"/>
          <w:sz w:val="28"/>
          <w:szCs w:val="28"/>
        </w:rPr>
        <w:t xml:space="preserve">Правление формируется по принципу вхождения в его структуру лидеров Региональных Отделений – Председателей РО. </w:t>
      </w:r>
      <w:r w:rsidRPr="00B32010">
        <w:rPr>
          <w:rFonts w:ascii="Arial Narrow" w:hAnsi="Arial Narrow" w:cs="Arial"/>
          <w:sz w:val="28"/>
          <w:szCs w:val="28"/>
        </w:rPr>
        <w:t xml:space="preserve">Предложение обосновано необходимостью </w:t>
      </w:r>
      <w:r>
        <w:rPr>
          <w:rFonts w:ascii="Arial Narrow" w:hAnsi="Arial Narrow" w:cs="Arial"/>
          <w:sz w:val="28"/>
          <w:szCs w:val="28"/>
        </w:rPr>
        <w:t>обеспечения демократических принципов работы Правления - принятие</w:t>
      </w:r>
      <w:r w:rsidRPr="00B32010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решений, независимых от мнения </w:t>
      </w:r>
      <w:r w:rsidRPr="00B32010">
        <w:rPr>
          <w:rFonts w:ascii="Arial Narrow" w:hAnsi="Arial Narrow" w:cs="Arial"/>
          <w:sz w:val="28"/>
          <w:szCs w:val="28"/>
        </w:rPr>
        <w:t>Пр</w:t>
      </w:r>
      <w:r>
        <w:rPr>
          <w:rFonts w:ascii="Arial Narrow" w:hAnsi="Arial Narrow" w:cs="Arial"/>
          <w:sz w:val="28"/>
          <w:szCs w:val="28"/>
        </w:rPr>
        <w:t>езидента;</w:t>
      </w:r>
    </w:p>
    <w:p w:rsidR="00B32010" w:rsidRDefault="00143485" w:rsidP="00B32010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Устранить бюрократические </w:t>
      </w:r>
      <w:r w:rsidR="00B87A00">
        <w:rPr>
          <w:rFonts w:ascii="Arial Narrow" w:hAnsi="Arial Narrow"/>
          <w:sz w:val="28"/>
          <w:szCs w:val="28"/>
        </w:rPr>
        <w:t>нагромождения</w:t>
      </w:r>
      <w:r>
        <w:rPr>
          <w:rFonts w:ascii="Arial Narrow" w:hAnsi="Arial Narrow"/>
          <w:sz w:val="28"/>
          <w:szCs w:val="28"/>
        </w:rPr>
        <w:t xml:space="preserve"> в документах</w:t>
      </w:r>
      <w:r w:rsidR="00B87A00">
        <w:rPr>
          <w:rFonts w:ascii="Arial Narrow" w:hAnsi="Arial Narrow"/>
          <w:sz w:val="28"/>
          <w:szCs w:val="28"/>
        </w:rPr>
        <w:t>, принятых Правлением 2015-2018 г</w:t>
      </w:r>
      <w:r w:rsidR="002F51EC">
        <w:rPr>
          <w:rFonts w:ascii="Arial Narrow" w:hAnsi="Arial Narrow"/>
          <w:sz w:val="28"/>
          <w:szCs w:val="28"/>
        </w:rPr>
        <w:t>г.</w:t>
      </w:r>
      <w:r w:rsidR="0045158F">
        <w:rPr>
          <w:rFonts w:ascii="Arial Narrow" w:hAnsi="Arial Narrow"/>
          <w:sz w:val="28"/>
          <w:szCs w:val="28"/>
        </w:rPr>
        <w:t>:</w:t>
      </w:r>
    </w:p>
    <w:p w:rsidR="0045158F" w:rsidRDefault="0045158F" w:rsidP="00810ABF">
      <w:pPr>
        <w:pStyle w:val="a4"/>
        <w:numPr>
          <w:ilvl w:val="2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Пересмотреть</w:t>
      </w:r>
      <w:r w:rsidR="00F65F6E">
        <w:rPr>
          <w:rFonts w:ascii="Arial Narrow" w:hAnsi="Arial Narrow"/>
          <w:sz w:val="28"/>
          <w:szCs w:val="28"/>
        </w:rPr>
        <w:t xml:space="preserve"> документы:</w:t>
      </w:r>
      <w:r>
        <w:rPr>
          <w:rFonts w:ascii="Arial Narrow" w:hAnsi="Arial Narrow"/>
          <w:sz w:val="28"/>
          <w:szCs w:val="28"/>
        </w:rPr>
        <w:t xml:space="preserve"> «</w:t>
      </w:r>
      <w:r w:rsidRPr="0045158F">
        <w:rPr>
          <w:rFonts w:ascii="Arial Narrow" w:hAnsi="Arial Narrow"/>
          <w:sz w:val="28"/>
          <w:szCs w:val="28"/>
        </w:rPr>
        <w:t>Рекомендации членам ЕКПП-Россия по использованию социальных сетей и размещению рекламы в интернете</w:t>
      </w:r>
      <w:r w:rsidR="00810ABF">
        <w:rPr>
          <w:rFonts w:ascii="Arial Narrow" w:hAnsi="Arial Narrow"/>
          <w:sz w:val="28"/>
          <w:szCs w:val="28"/>
        </w:rPr>
        <w:t>»</w:t>
      </w:r>
      <w:r w:rsidR="002F51EC">
        <w:rPr>
          <w:rFonts w:ascii="Arial Narrow" w:hAnsi="Arial Narrow"/>
          <w:sz w:val="28"/>
          <w:szCs w:val="28"/>
        </w:rPr>
        <w:t xml:space="preserve">, </w:t>
      </w:r>
      <w:r w:rsidR="00CF29FB">
        <w:rPr>
          <w:rFonts w:ascii="Arial Narrow" w:hAnsi="Arial Narrow"/>
          <w:sz w:val="28"/>
          <w:szCs w:val="28"/>
        </w:rPr>
        <w:t xml:space="preserve">некоторые документы </w:t>
      </w:r>
      <w:r w:rsidR="002F51EC">
        <w:rPr>
          <w:rFonts w:ascii="Arial Narrow" w:hAnsi="Arial Narrow"/>
          <w:sz w:val="28"/>
          <w:szCs w:val="28"/>
        </w:rPr>
        <w:t>по сертификации и аккредитации, по деятельности комитета по этике</w:t>
      </w:r>
      <w:r w:rsidR="00810ABF">
        <w:rPr>
          <w:rFonts w:ascii="Arial Narrow" w:hAnsi="Arial Narrow"/>
          <w:sz w:val="28"/>
          <w:szCs w:val="28"/>
        </w:rPr>
        <w:t>;</w:t>
      </w:r>
    </w:p>
    <w:p w:rsidR="00810ABF" w:rsidRDefault="00810ABF" w:rsidP="00810ABF">
      <w:pPr>
        <w:pStyle w:val="a4"/>
        <w:numPr>
          <w:ilvl w:val="2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Сократить время прохождения документов кандидатов на вступление в члены ЕКПП</w:t>
      </w:r>
      <w:r w:rsidR="002F51EC">
        <w:rPr>
          <w:rFonts w:ascii="Arial Narrow" w:hAnsi="Arial Narrow"/>
          <w:sz w:val="28"/>
          <w:szCs w:val="28"/>
        </w:rPr>
        <w:t xml:space="preserve"> и по сертификации в ЕКПП</w:t>
      </w:r>
      <w:r>
        <w:rPr>
          <w:rFonts w:ascii="Arial Narrow" w:hAnsi="Arial Narrow"/>
          <w:sz w:val="28"/>
          <w:szCs w:val="28"/>
        </w:rPr>
        <w:t xml:space="preserve">; </w:t>
      </w:r>
    </w:p>
    <w:p w:rsidR="00B87A00" w:rsidRPr="0045158F" w:rsidRDefault="00B87A00" w:rsidP="0045158F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B87A00">
        <w:rPr>
          <w:rFonts w:ascii="Arial Narrow" w:hAnsi="Arial Narrow"/>
          <w:sz w:val="28"/>
          <w:szCs w:val="28"/>
        </w:rPr>
        <w:t>Заседания Правления проводить по мере необходимости, но не реже 1-го раза в три месяца</w:t>
      </w:r>
      <w:r w:rsidRPr="0045158F">
        <w:rPr>
          <w:rFonts w:ascii="Arial Narrow" w:hAnsi="Arial Narrow"/>
          <w:sz w:val="28"/>
          <w:szCs w:val="28"/>
        </w:rPr>
        <w:t>.</w:t>
      </w:r>
    </w:p>
    <w:p w:rsidR="00B87A00" w:rsidRPr="00B87A00" w:rsidRDefault="00B87A00" w:rsidP="00B87A00">
      <w:pPr>
        <w:pStyle w:val="a4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 w:rsidRPr="00B87A00">
        <w:rPr>
          <w:rFonts w:ascii="Arial Narrow" w:hAnsi="Arial Narrow"/>
          <w:b/>
          <w:sz w:val="28"/>
          <w:szCs w:val="28"/>
        </w:rPr>
        <w:t>Формирование Комитетов ЕКПП-Россия</w:t>
      </w:r>
      <w:r>
        <w:rPr>
          <w:rFonts w:ascii="Arial Narrow" w:hAnsi="Arial Narrow"/>
          <w:b/>
          <w:sz w:val="28"/>
          <w:szCs w:val="28"/>
        </w:rPr>
        <w:t>:</w:t>
      </w:r>
    </w:p>
    <w:p w:rsidR="00CF29FB" w:rsidRDefault="00B87A00" w:rsidP="00B32010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Комитеты Правления формировать в соответствии с Уставом</w:t>
      </w:r>
      <w:r w:rsidR="002F51EC">
        <w:rPr>
          <w:rFonts w:ascii="Arial Narrow" w:hAnsi="Arial Narrow"/>
          <w:sz w:val="28"/>
          <w:szCs w:val="28"/>
        </w:rPr>
        <w:t xml:space="preserve">: в каждый комитет должен входить </w:t>
      </w:r>
      <w:r>
        <w:rPr>
          <w:rFonts w:ascii="Arial Narrow" w:hAnsi="Arial Narrow"/>
          <w:sz w:val="28"/>
          <w:szCs w:val="28"/>
        </w:rPr>
        <w:t>один член Правления</w:t>
      </w:r>
      <w:r w:rsidR="002F51EC">
        <w:rPr>
          <w:rFonts w:ascii="Arial Narrow" w:hAnsi="Arial Narrow"/>
          <w:sz w:val="28"/>
          <w:szCs w:val="28"/>
        </w:rPr>
        <w:t xml:space="preserve">. Комитеты формируются из </w:t>
      </w:r>
      <w:r>
        <w:rPr>
          <w:rFonts w:ascii="Arial Narrow" w:hAnsi="Arial Narrow"/>
          <w:sz w:val="28"/>
          <w:szCs w:val="28"/>
        </w:rPr>
        <w:t xml:space="preserve"> представителей </w:t>
      </w:r>
      <w:r w:rsidR="002F51EC">
        <w:rPr>
          <w:rFonts w:ascii="Arial Narrow" w:hAnsi="Arial Narrow"/>
          <w:sz w:val="28"/>
          <w:szCs w:val="28"/>
        </w:rPr>
        <w:t xml:space="preserve">всех </w:t>
      </w:r>
      <w:r>
        <w:rPr>
          <w:rFonts w:ascii="Arial Narrow" w:hAnsi="Arial Narrow"/>
          <w:sz w:val="28"/>
          <w:szCs w:val="28"/>
        </w:rPr>
        <w:t>Региональных Отделений</w:t>
      </w:r>
      <w:r w:rsidR="002F51EC">
        <w:rPr>
          <w:rFonts w:ascii="Arial Narrow" w:hAnsi="Arial Narrow"/>
          <w:sz w:val="28"/>
          <w:szCs w:val="28"/>
        </w:rPr>
        <w:t>, при этом ч</w:t>
      </w:r>
      <w:r w:rsidR="00F65F6E">
        <w:rPr>
          <w:rFonts w:ascii="Arial Narrow" w:hAnsi="Arial Narrow"/>
          <w:sz w:val="28"/>
          <w:szCs w:val="28"/>
        </w:rPr>
        <w:t>лены Правления не совмещают свои</w:t>
      </w:r>
      <w:r w:rsidR="002F51EC">
        <w:rPr>
          <w:rFonts w:ascii="Arial Narrow" w:hAnsi="Arial Narrow"/>
          <w:sz w:val="28"/>
          <w:szCs w:val="28"/>
        </w:rPr>
        <w:t xml:space="preserve"> позиции с председательством в комитетах</w:t>
      </w:r>
      <w:r>
        <w:rPr>
          <w:rFonts w:ascii="Arial Narrow" w:hAnsi="Arial Narrow"/>
          <w:sz w:val="28"/>
          <w:szCs w:val="28"/>
        </w:rPr>
        <w:t>;</w:t>
      </w:r>
      <w:r w:rsidR="004E0B13">
        <w:rPr>
          <w:rFonts w:ascii="Arial Narrow" w:hAnsi="Arial Narrow"/>
          <w:sz w:val="28"/>
          <w:szCs w:val="28"/>
        </w:rPr>
        <w:t xml:space="preserve"> </w:t>
      </w:r>
    </w:p>
    <w:p w:rsidR="00B87A00" w:rsidRDefault="00CF29FB" w:rsidP="00B32010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</w:t>
      </w:r>
      <w:r w:rsidR="004E0B13">
        <w:rPr>
          <w:rFonts w:ascii="Arial Narrow" w:hAnsi="Arial Narrow"/>
          <w:sz w:val="28"/>
          <w:szCs w:val="28"/>
        </w:rPr>
        <w:t>уководител</w:t>
      </w:r>
      <w:r>
        <w:rPr>
          <w:rFonts w:ascii="Arial Narrow" w:hAnsi="Arial Narrow"/>
          <w:sz w:val="28"/>
          <w:szCs w:val="28"/>
        </w:rPr>
        <w:t>ям</w:t>
      </w:r>
      <w:r w:rsidR="004E0B13">
        <w:rPr>
          <w:rFonts w:ascii="Arial Narrow" w:hAnsi="Arial Narrow"/>
          <w:sz w:val="28"/>
          <w:szCs w:val="28"/>
        </w:rPr>
        <w:t xml:space="preserve"> РО </w:t>
      </w:r>
      <w:r>
        <w:rPr>
          <w:rFonts w:ascii="Arial Narrow" w:hAnsi="Arial Narrow"/>
          <w:sz w:val="28"/>
          <w:szCs w:val="28"/>
        </w:rPr>
        <w:t xml:space="preserve">по публикации Протокола заседания Правления №1, </w:t>
      </w:r>
      <w:r w:rsidR="004E0B13">
        <w:rPr>
          <w:rFonts w:ascii="Arial Narrow" w:hAnsi="Arial Narrow"/>
          <w:sz w:val="28"/>
          <w:szCs w:val="28"/>
        </w:rPr>
        <w:t xml:space="preserve">в течение месяца обсудить и выдвинуть в состав комитетов по сертификации </w:t>
      </w:r>
      <w:r w:rsidR="004E0B13">
        <w:rPr>
          <w:rFonts w:ascii="Arial Narrow" w:hAnsi="Arial Narrow"/>
          <w:sz w:val="28"/>
          <w:szCs w:val="28"/>
        </w:rPr>
        <w:lastRenderedPageBreak/>
        <w:t>и аккредитации, а также – по этике, по одному представителю от всех существующих в регионе организаций</w:t>
      </w:r>
      <w:r w:rsidR="00205948">
        <w:rPr>
          <w:rFonts w:ascii="Arial Narrow" w:hAnsi="Arial Narrow"/>
          <w:sz w:val="28"/>
          <w:szCs w:val="28"/>
        </w:rPr>
        <w:t>, входящих в</w:t>
      </w:r>
      <w:r w:rsidR="004E0B13">
        <w:rPr>
          <w:rFonts w:ascii="Arial Narrow" w:hAnsi="Arial Narrow"/>
          <w:sz w:val="28"/>
          <w:szCs w:val="28"/>
        </w:rPr>
        <w:t xml:space="preserve"> ЕКПП-Россия.</w:t>
      </w:r>
    </w:p>
    <w:p w:rsidR="00B87A00" w:rsidRDefault="002F51EC" w:rsidP="00B32010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При принятии решений </w:t>
      </w:r>
      <w:r w:rsidR="00B87A00">
        <w:rPr>
          <w:rFonts w:ascii="Arial Narrow" w:hAnsi="Arial Narrow"/>
          <w:sz w:val="28"/>
          <w:szCs w:val="28"/>
        </w:rPr>
        <w:t>Этическ</w:t>
      </w:r>
      <w:r>
        <w:rPr>
          <w:rFonts w:ascii="Arial Narrow" w:hAnsi="Arial Narrow"/>
          <w:sz w:val="28"/>
          <w:szCs w:val="28"/>
        </w:rPr>
        <w:t>им</w:t>
      </w:r>
      <w:r w:rsidR="00B87A00">
        <w:rPr>
          <w:rFonts w:ascii="Arial Narrow" w:hAnsi="Arial Narrow"/>
          <w:sz w:val="28"/>
          <w:szCs w:val="28"/>
        </w:rPr>
        <w:t xml:space="preserve"> Комитет</w:t>
      </w:r>
      <w:r>
        <w:rPr>
          <w:rFonts w:ascii="Arial Narrow" w:hAnsi="Arial Narrow"/>
          <w:sz w:val="28"/>
          <w:szCs w:val="28"/>
        </w:rPr>
        <w:t xml:space="preserve">ом </w:t>
      </w:r>
      <w:r w:rsidR="00B87A00">
        <w:rPr>
          <w:rFonts w:ascii="Arial Narrow" w:hAnsi="Arial Narrow"/>
          <w:sz w:val="28"/>
          <w:szCs w:val="28"/>
        </w:rPr>
        <w:t>предусмотреть тайное голосование</w:t>
      </w:r>
      <w:r w:rsidR="004E0B13">
        <w:rPr>
          <w:rFonts w:ascii="Arial Narrow" w:hAnsi="Arial Narrow"/>
          <w:sz w:val="28"/>
          <w:szCs w:val="28"/>
        </w:rPr>
        <w:t xml:space="preserve"> и вынесение решений квалифицированным большинством (2/3 членов Комитета)</w:t>
      </w:r>
      <w:r w:rsidR="005271F2">
        <w:rPr>
          <w:rFonts w:ascii="Arial Narrow" w:hAnsi="Arial Narrow"/>
          <w:sz w:val="28"/>
          <w:szCs w:val="28"/>
        </w:rPr>
        <w:t>;</w:t>
      </w:r>
    </w:p>
    <w:p w:rsidR="007340F0" w:rsidRDefault="007340F0" w:rsidP="007340F0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Комитет по Сертификации и Аккредитации (</w:t>
      </w:r>
      <w:proofErr w:type="spellStart"/>
      <w:r>
        <w:rPr>
          <w:rFonts w:ascii="Arial Narrow" w:hAnsi="Arial Narrow"/>
          <w:sz w:val="28"/>
          <w:szCs w:val="28"/>
        </w:rPr>
        <w:t>КСиА</w:t>
      </w:r>
      <w:proofErr w:type="spellEnd"/>
      <w:r>
        <w:rPr>
          <w:rFonts w:ascii="Arial Narrow" w:hAnsi="Arial Narrow"/>
          <w:sz w:val="28"/>
          <w:szCs w:val="28"/>
        </w:rPr>
        <w:t>):</w:t>
      </w:r>
    </w:p>
    <w:p w:rsidR="007340F0" w:rsidRDefault="007340F0" w:rsidP="007340F0">
      <w:pPr>
        <w:pStyle w:val="a4"/>
        <w:numPr>
          <w:ilvl w:val="3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Председателем </w:t>
      </w:r>
      <w:proofErr w:type="spellStart"/>
      <w:r>
        <w:rPr>
          <w:rFonts w:ascii="Arial Narrow" w:hAnsi="Arial Narrow"/>
          <w:sz w:val="28"/>
          <w:szCs w:val="28"/>
        </w:rPr>
        <w:t>КСиА</w:t>
      </w:r>
      <w:proofErr w:type="spellEnd"/>
      <w:r w:rsidR="0020594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205948">
        <w:rPr>
          <w:rFonts w:ascii="Arial Narrow" w:hAnsi="Arial Narrow"/>
          <w:sz w:val="28"/>
          <w:szCs w:val="28"/>
        </w:rPr>
        <w:t>утверждена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О.Одинцова</w:t>
      </w:r>
      <w:proofErr w:type="spellEnd"/>
      <w:r>
        <w:rPr>
          <w:rFonts w:ascii="Arial Narrow" w:hAnsi="Arial Narrow"/>
          <w:sz w:val="28"/>
          <w:szCs w:val="28"/>
        </w:rPr>
        <w:t xml:space="preserve">, секретарем </w:t>
      </w:r>
      <w:proofErr w:type="spellStart"/>
      <w:r>
        <w:rPr>
          <w:rFonts w:ascii="Arial Narrow" w:hAnsi="Arial Narrow"/>
          <w:sz w:val="28"/>
          <w:szCs w:val="28"/>
        </w:rPr>
        <w:t>КСиА</w:t>
      </w:r>
      <w:proofErr w:type="spellEnd"/>
      <w:r>
        <w:rPr>
          <w:rFonts w:ascii="Arial Narrow" w:hAnsi="Arial Narrow"/>
          <w:sz w:val="28"/>
          <w:szCs w:val="28"/>
        </w:rPr>
        <w:t xml:space="preserve"> предложена кандидатура </w:t>
      </w:r>
      <w:proofErr w:type="spellStart"/>
      <w:r>
        <w:rPr>
          <w:rFonts w:ascii="Arial Narrow" w:hAnsi="Arial Narrow"/>
          <w:sz w:val="28"/>
          <w:szCs w:val="28"/>
        </w:rPr>
        <w:t>Т.Мещеряковой</w:t>
      </w:r>
      <w:proofErr w:type="spellEnd"/>
      <w:r>
        <w:rPr>
          <w:rFonts w:ascii="Arial Narrow" w:hAnsi="Arial Narrow"/>
          <w:sz w:val="28"/>
          <w:szCs w:val="28"/>
        </w:rPr>
        <w:t xml:space="preserve">; </w:t>
      </w:r>
    </w:p>
    <w:p w:rsidR="002210D9" w:rsidRPr="007340F0" w:rsidRDefault="007340F0" w:rsidP="007340F0">
      <w:pPr>
        <w:pStyle w:val="a4"/>
        <w:numPr>
          <w:ilvl w:val="3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работе </w:t>
      </w:r>
      <w:proofErr w:type="spellStart"/>
      <w:r>
        <w:rPr>
          <w:rFonts w:ascii="Arial Narrow" w:hAnsi="Arial Narrow"/>
          <w:sz w:val="28"/>
          <w:szCs w:val="28"/>
        </w:rPr>
        <w:t>КСиА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2F51EC">
        <w:rPr>
          <w:rFonts w:ascii="Arial Narrow" w:hAnsi="Arial Narrow"/>
          <w:sz w:val="28"/>
          <w:szCs w:val="28"/>
        </w:rPr>
        <w:t xml:space="preserve">разработать </w:t>
      </w:r>
      <w:r>
        <w:rPr>
          <w:rFonts w:ascii="Arial Narrow" w:hAnsi="Arial Narrow"/>
          <w:sz w:val="28"/>
          <w:szCs w:val="28"/>
        </w:rPr>
        <w:t xml:space="preserve">единую для всех форму заполнения документов на </w:t>
      </w:r>
      <w:r w:rsidR="002F51EC">
        <w:rPr>
          <w:rFonts w:ascii="Arial Narrow" w:hAnsi="Arial Narrow"/>
          <w:sz w:val="28"/>
          <w:szCs w:val="28"/>
        </w:rPr>
        <w:t xml:space="preserve">получение </w:t>
      </w:r>
      <w:r>
        <w:rPr>
          <w:rFonts w:ascii="Arial Narrow" w:hAnsi="Arial Narrow"/>
          <w:sz w:val="28"/>
          <w:szCs w:val="28"/>
        </w:rPr>
        <w:t>статус</w:t>
      </w:r>
      <w:r w:rsidR="002F51EC">
        <w:rPr>
          <w:rFonts w:ascii="Arial Narrow" w:hAnsi="Arial Narrow"/>
          <w:sz w:val="28"/>
          <w:szCs w:val="28"/>
        </w:rPr>
        <w:t>ов</w:t>
      </w:r>
      <w:r w:rsidR="00455397">
        <w:rPr>
          <w:rFonts w:ascii="Arial Narrow" w:hAnsi="Arial Narrow"/>
          <w:sz w:val="28"/>
          <w:szCs w:val="28"/>
        </w:rPr>
        <w:t>.</w:t>
      </w:r>
    </w:p>
    <w:p w:rsidR="007340F0" w:rsidRDefault="007340F0" w:rsidP="005271F2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Комитет по Членству:</w:t>
      </w:r>
    </w:p>
    <w:p w:rsidR="007340F0" w:rsidRDefault="007340F0" w:rsidP="007340F0">
      <w:pPr>
        <w:pStyle w:val="a4"/>
        <w:numPr>
          <w:ilvl w:val="3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Председателем КЧ предложена кандидатура </w:t>
      </w:r>
      <w:proofErr w:type="spellStart"/>
      <w:r>
        <w:rPr>
          <w:rFonts w:ascii="Arial Narrow" w:hAnsi="Arial Narrow"/>
          <w:sz w:val="28"/>
          <w:szCs w:val="28"/>
        </w:rPr>
        <w:t>В.Селищева</w:t>
      </w:r>
      <w:proofErr w:type="spellEnd"/>
      <w:r w:rsidR="00A157FF">
        <w:rPr>
          <w:rFonts w:ascii="Arial Narrow" w:hAnsi="Arial Narrow"/>
          <w:sz w:val="28"/>
          <w:szCs w:val="28"/>
        </w:rPr>
        <w:t>;</w:t>
      </w:r>
    </w:p>
    <w:p w:rsidR="007340F0" w:rsidRDefault="007340F0" w:rsidP="007340F0">
      <w:pPr>
        <w:pStyle w:val="a4"/>
        <w:numPr>
          <w:ilvl w:val="3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</w:t>
      </w:r>
      <w:r w:rsidR="005271F2">
        <w:rPr>
          <w:rFonts w:ascii="Arial Narrow" w:hAnsi="Arial Narrow"/>
          <w:sz w:val="28"/>
          <w:szCs w:val="28"/>
        </w:rPr>
        <w:t xml:space="preserve">ля заполнения анкеты вступления </w:t>
      </w:r>
      <w:r w:rsidR="00E203FE">
        <w:rPr>
          <w:rFonts w:ascii="Arial Narrow" w:hAnsi="Arial Narrow"/>
          <w:sz w:val="28"/>
          <w:szCs w:val="28"/>
        </w:rPr>
        <w:t>предусмотреть онлайн</w:t>
      </w:r>
      <w:r w:rsidR="002F51EC">
        <w:rPr>
          <w:rFonts w:ascii="Arial Narrow" w:hAnsi="Arial Narrow"/>
          <w:sz w:val="28"/>
          <w:szCs w:val="28"/>
        </w:rPr>
        <w:t xml:space="preserve"> </w:t>
      </w:r>
      <w:r w:rsidR="005271F2">
        <w:rPr>
          <w:rFonts w:ascii="Arial Narrow" w:hAnsi="Arial Narrow"/>
          <w:sz w:val="28"/>
          <w:szCs w:val="28"/>
        </w:rPr>
        <w:t>форму заполнения на сайте</w:t>
      </w:r>
      <w:r w:rsidR="00455397">
        <w:rPr>
          <w:rFonts w:ascii="Arial Narrow" w:hAnsi="Arial Narrow"/>
          <w:sz w:val="28"/>
          <w:szCs w:val="28"/>
        </w:rPr>
        <w:t>.</w:t>
      </w:r>
    </w:p>
    <w:p w:rsidR="005271F2" w:rsidRDefault="007340F0" w:rsidP="007340F0">
      <w:pPr>
        <w:pStyle w:val="a4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 w:rsidRPr="007340F0">
        <w:rPr>
          <w:rFonts w:ascii="Arial Narrow" w:hAnsi="Arial Narrow"/>
          <w:b/>
          <w:sz w:val="28"/>
          <w:szCs w:val="28"/>
        </w:rPr>
        <w:t>Организационные вопросы сайта ЕКПП-Россия</w:t>
      </w:r>
      <w:r>
        <w:rPr>
          <w:rFonts w:ascii="Arial Narrow" w:hAnsi="Arial Narrow"/>
          <w:b/>
          <w:sz w:val="28"/>
          <w:szCs w:val="28"/>
        </w:rPr>
        <w:t>:</w:t>
      </w:r>
    </w:p>
    <w:p w:rsidR="00540F1D" w:rsidRDefault="00455397" w:rsidP="00455397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455397">
        <w:rPr>
          <w:rFonts w:ascii="Arial Narrow" w:hAnsi="Arial Narrow"/>
          <w:sz w:val="28"/>
          <w:szCs w:val="28"/>
        </w:rPr>
        <w:t>Продумать и организовать на сайте ЕКПП-Р</w:t>
      </w:r>
      <w:r>
        <w:rPr>
          <w:rFonts w:ascii="Arial Narrow" w:hAnsi="Arial Narrow"/>
          <w:sz w:val="28"/>
          <w:szCs w:val="28"/>
        </w:rPr>
        <w:t>оссия</w:t>
      </w:r>
      <w:r w:rsidRPr="00455397">
        <w:rPr>
          <w:rFonts w:ascii="Arial Narrow" w:hAnsi="Arial Narrow"/>
          <w:sz w:val="28"/>
          <w:szCs w:val="28"/>
        </w:rPr>
        <w:t xml:space="preserve"> предоставление единой информационной площадки </w:t>
      </w:r>
      <w:r w:rsidR="002F51EC">
        <w:rPr>
          <w:rFonts w:ascii="Arial Narrow" w:hAnsi="Arial Narrow"/>
          <w:sz w:val="28"/>
          <w:szCs w:val="28"/>
        </w:rPr>
        <w:t xml:space="preserve">для сообщений о конференциях, семинарах и т.д., поступающих  </w:t>
      </w:r>
      <w:r w:rsidRPr="00455397">
        <w:rPr>
          <w:rFonts w:ascii="Arial Narrow" w:hAnsi="Arial Narrow"/>
          <w:sz w:val="28"/>
          <w:szCs w:val="28"/>
        </w:rPr>
        <w:t>от Региональных Отделений;</w:t>
      </w:r>
    </w:p>
    <w:p w:rsidR="00455397" w:rsidRDefault="00455397" w:rsidP="00455397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Организовать </w:t>
      </w:r>
      <w:r w:rsidR="002F51EC">
        <w:rPr>
          <w:rFonts w:ascii="Arial Narrow" w:hAnsi="Arial Narrow"/>
          <w:sz w:val="28"/>
          <w:szCs w:val="28"/>
        </w:rPr>
        <w:t xml:space="preserve">Онлайн </w:t>
      </w:r>
      <w:r>
        <w:rPr>
          <w:rFonts w:ascii="Arial Narrow" w:hAnsi="Arial Narrow"/>
          <w:sz w:val="28"/>
          <w:szCs w:val="28"/>
        </w:rPr>
        <w:t>опрос членов ЕКПП-Россия по подтверждению членства в Организации.</w:t>
      </w:r>
    </w:p>
    <w:p w:rsidR="00455397" w:rsidRPr="0045158F" w:rsidRDefault="00455397" w:rsidP="00455397">
      <w:pPr>
        <w:pStyle w:val="a4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 w:rsidRPr="0045158F">
        <w:rPr>
          <w:rFonts w:ascii="Arial Narrow" w:hAnsi="Arial Narrow"/>
          <w:b/>
          <w:sz w:val="28"/>
          <w:szCs w:val="28"/>
        </w:rPr>
        <w:t>Электронный журнал "Теория и практика психоанализа»</w:t>
      </w:r>
      <w:r w:rsidR="0045158F" w:rsidRPr="0045158F">
        <w:rPr>
          <w:rFonts w:ascii="Arial Narrow" w:hAnsi="Arial Narrow"/>
          <w:b/>
          <w:sz w:val="28"/>
          <w:szCs w:val="28"/>
        </w:rPr>
        <w:t>:</w:t>
      </w:r>
    </w:p>
    <w:p w:rsidR="00455397" w:rsidRDefault="00455397" w:rsidP="0045158F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Продолжить финансирование журнала </w:t>
      </w:r>
      <w:r w:rsidRPr="00C6056C">
        <w:rPr>
          <w:rFonts w:ascii="Arial Narrow" w:hAnsi="Arial Narrow"/>
          <w:sz w:val="28"/>
          <w:szCs w:val="28"/>
        </w:rPr>
        <w:t>"Теория и практика психоанализа»</w:t>
      </w:r>
      <w:r>
        <w:rPr>
          <w:rFonts w:ascii="Arial Narrow" w:hAnsi="Arial Narrow"/>
          <w:sz w:val="28"/>
          <w:szCs w:val="28"/>
        </w:rPr>
        <w:t xml:space="preserve"> под редакцией </w:t>
      </w:r>
      <w:proofErr w:type="spellStart"/>
      <w:r w:rsidR="0045158F">
        <w:rPr>
          <w:rFonts w:ascii="Arial Narrow" w:hAnsi="Arial Narrow"/>
          <w:sz w:val="28"/>
          <w:szCs w:val="28"/>
        </w:rPr>
        <w:t>к.пс.н</w:t>
      </w:r>
      <w:proofErr w:type="spellEnd"/>
      <w:r w:rsidR="0045158F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Ф.Филатова</w:t>
      </w:r>
      <w:r w:rsidR="0045158F">
        <w:rPr>
          <w:rFonts w:ascii="Arial Narrow" w:hAnsi="Arial Narrow"/>
          <w:sz w:val="28"/>
          <w:szCs w:val="28"/>
        </w:rPr>
        <w:t>;</w:t>
      </w:r>
    </w:p>
    <w:p w:rsidR="0045158F" w:rsidRDefault="0045158F" w:rsidP="0045158F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Предложить докладчикам </w:t>
      </w:r>
      <w:r>
        <w:rPr>
          <w:rFonts w:ascii="Arial Narrow" w:hAnsi="Arial Narrow"/>
          <w:sz w:val="28"/>
          <w:szCs w:val="28"/>
          <w:lang w:val="en-US"/>
        </w:rPr>
        <w:t>XIV</w:t>
      </w:r>
      <w:r w:rsidRPr="0045158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Летней Школы опубликовать свои доклады в ближайшем выпуске журнала.</w:t>
      </w:r>
    </w:p>
    <w:p w:rsidR="0045158F" w:rsidRDefault="0045158F" w:rsidP="0045158F">
      <w:pPr>
        <w:pStyle w:val="a4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 w:rsidRPr="0045158F">
        <w:rPr>
          <w:rFonts w:ascii="Arial Narrow" w:hAnsi="Arial Narrow"/>
          <w:b/>
          <w:sz w:val="28"/>
          <w:szCs w:val="28"/>
        </w:rPr>
        <w:t>Регистрация Национального Отделения ЕКПП-Россия:</w:t>
      </w:r>
    </w:p>
    <w:p w:rsidR="0045158F" w:rsidRDefault="00EE3C90" w:rsidP="00EE3C90">
      <w:pPr>
        <w:pStyle w:val="a4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EE3C90">
        <w:rPr>
          <w:rFonts w:ascii="Arial Narrow" w:hAnsi="Arial Narrow"/>
          <w:sz w:val="28"/>
          <w:szCs w:val="28"/>
        </w:rPr>
        <w:t xml:space="preserve">Правлением принято решение </w:t>
      </w:r>
      <w:r w:rsidR="004E0B13">
        <w:rPr>
          <w:rFonts w:ascii="Arial Narrow" w:hAnsi="Arial Narrow"/>
          <w:sz w:val="28"/>
          <w:szCs w:val="28"/>
        </w:rPr>
        <w:t xml:space="preserve">подготовить </w:t>
      </w:r>
      <w:proofErr w:type="gramStart"/>
      <w:r w:rsidRPr="00EE3C90">
        <w:rPr>
          <w:rFonts w:ascii="Arial Narrow" w:hAnsi="Arial Narrow"/>
          <w:sz w:val="28"/>
          <w:szCs w:val="28"/>
        </w:rPr>
        <w:t>Устав НО</w:t>
      </w:r>
      <w:proofErr w:type="gramEnd"/>
      <w:r w:rsidRPr="00EE3C90">
        <w:rPr>
          <w:rFonts w:ascii="Arial Narrow" w:hAnsi="Arial Narrow"/>
          <w:sz w:val="28"/>
          <w:szCs w:val="28"/>
        </w:rPr>
        <w:t xml:space="preserve"> ЕКПП-Россия таким образом, чтобы документ был гарантированно принят Минюстом России в процессе регистрации. </w:t>
      </w:r>
      <w:r w:rsidRPr="00EE3C90">
        <w:rPr>
          <w:rFonts w:ascii="Arial Narrow" w:hAnsi="Arial Narrow"/>
          <w:sz w:val="28"/>
          <w:szCs w:val="28"/>
        </w:rPr>
        <w:br/>
        <w:t xml:space="preserve">Впоследствии предусмотрено внесение дополнений и изменений Устава, что позволит соблюдать интересы Организации. </w:t>
      </w:r>
    </w:p>
    <w:p w:rsidR="00E44127" w:rsidRPr="00E44127" w:rsidRDefault="00E44127" w:rsidP="00E44127">
      <w:pPr>
        <w:jc w:val="right"/>
        <w:rPr>
          <w:rFonts w:ascii="Arial Narrow" w:hAnsi="Arial Narrow"/>
          <w:sz w:val="28"/>
          <w:szCs w:val="28"/>
        </w:rPr>
      </w:pPr>
      <w:r w:rsidRPr="00E44127">
        <w:rPr>
          <w:rFonts w:ascii="Arial Narrow" w:hAnsi="Arial Narrow"/>
          <w:i/>
          <w:sz w:val="28"/>
          <w:szCs w:val="28"/>
        </w:rPr>
        <w:t xml:space="preserve">Секретарь </w:t>
      </w:r>
      <w:r w:rsidR="004E0B13">
        <w:rPr>
          <w:rFonts w:ascii="Arial Narrow" w:hAnsi="Arial Narrow"/>
          <w:i/>
          <w:sz w:val="28"/>
          <w:szCs w:val="28"/>
        </w:rPr>
        <w:t xml:space="preserve">- </w:t>
      </w:r>
      <w:r w:rsidRPr="00E44127">
        <w:rPr>
          <w:rFonts w:ascii="Arial Narrow" w:hAnsi="Arial Narrow"/>
          <w:i/>
          <w:sz w:val="28"/>
          <w:szCs w:val="28"/>
        </w:rPr>
        <w:t>Исполнительный Директор</w:t>
      </w:r>
      <w:r w:rsidR="00E203FE">
        <w:rPr>
          <w:rFonts w:ascii="Arial Narrow" w:hAnsi="Arial Narrow"/>
          <w:i/>
          <w:sz w:val="28"/>
          <w:szCs w:val="28"/>
        </w:rPr>
        <w:t xml:space="preserve"> </w:t>
      </w:r>
      <w:bookmarkStart w:id="0" w:name="_GoBack"/>
      <w:bookmarkEnd w:id="0"/>
      <w:r w:rsidR="004E0B13">
        <w:rPr>
          <w:rFonts w:ascii="Arial Narrow" w:hAnsi="Arial Narrow"/>
          <w:i/>
          <w:sz w:val="28"/>
          <w:szCs w:val="28"/>
        </w:rPr>
        <w:t xml:space="preserve">ЕКПП-Россия </w:t>
      </w:r>
      <w:r w:rsidRPr="00E44127">
        <w:rPr>
          <w:rFonts w:ascii="Arial Narrow" w:hAnsi="Arial Narrow"/>
          <w:i/>
          <w:sz w:val="28"/>
          <w:szCs w:val="28"/>
        </w:rPr>
        <w:br/>
        <w:t xml:space="preserve">Марина </w:t>
      </w:r>
      <w:proofErr w:type="spellStart"/>
      <w:r w:rsidRPr="00E44127">
        <w:rPr>
          <w:rFonts w:ascii="Arial Narrow" w:hAnsi="Arial Narrow"/>
          <w:i/>
          <w:sz w:val="28"/>
          <w:szCs w:val="28"/>
        </w:rPr>
        <w:t>Павлоцкая</w:t>
      </w:r>
      <w:proofErr w:type="spellEnd"/>
      <w:r w:rsidRPr="00E44127">
        <w:rPr>
          <w:rFonts w:ascii="Arial Narrow" w:hAnsi="Arial Narrow"/>
          <w:i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br/>
        <w:t>29.06.2018</w:t>
      </w:r>
    </w:p>
    <w:p w:rsidR="00EE3C90" w:rsidRPr="00EE3C90" w:rsidRDefault="00EE3C90" w:rsidP="00EE3C90">
      <w:pPr>
        <w:rPr>
          <w:rFonts w:ascii="Arial Narrow" w:hAnsi="Arial Narrow"/>
          <w:b/>
          <w:sz w:val="28"/>
          <w:szCs w:val="28"/>
        </w:rPr>
      </w:pPr>
    </w:p>
    <w:sectPr w:rsidR="00EE3C90" w:rsidRPr="00EE3C90" w:rsidSect="00BD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7666"/>
    <w:multiLevelType w:val="hybridMultilevel"/>
    <w:tmpl w:val="E51261DE"/>
    <w:lvl w:ilvl="0" w:tplc="D23CDE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5D9F"/>
    <w:multiLevelType w:val="hybridMultilevel"/>
    <w:tmpl w:val="D87492C4"/>
    <w:lvl w:ilvl="0" w:tplc="D23CDE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021"/>
    <w:multiLevelType w:val="hybridMultilevel"/>
    <w:tmpl w:val="5F5A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5C6"/>
    <w:multiLevelType w:val="hybridMultilevel"/>
    <w:tmpl w:val="7AA0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D26A7"/>
    <w:multiLevelType w:val="hybridMultilevel"/>
    <w:tmpl w:val="19B8EEEA"/>
    <w:lvl w:ilvl="0" w:tplc="D23CDE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E4464"/>
    <w:multiLevelType w:val="hybridMultilevel"/>
    <w:tmpl w:val="EB4C3FE6"/>
    <w:lvl w:ilvl="0" w:tplc="D23CDE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D5138"/>
    <w:multiLevelType w:val="hybridMultilevel"/>
    <w:tmpl w:val="3974AACE"/>
    <w:lvl w:ilvl="0" w:tplc="D23CDE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01">
      <w:start w:val="1"/>
      <w:numFmt w:val="bullet"/>
      <w:lvlText w:val=""/>
      <w:lvlJc w:val="left"/>
      <w:pPr>
        <w:ind w:left="1456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D0"/>
    <w:rsid w:val="00066EAD"/>
    <w:rsid w:val="00083C87"/>
    <w:rsid w:val="000B5268"/>
    <w:rsid w:val="00143485"/>
    <w:rsid w:val="00197F57"/>
    <w:rsid w:val="00205948"/>
    <w:rsid w:val="002210D9"/>
    <w:rsid w:val="0029038E"/>
    <w:rsid w:val="002D5B7D"/>
    <w:rsid w:val="002F51EC"/>
    <w:rsid w:val="0045158F"/>
    <w:rsid w:val="00455397"/>
    <w:rsid w:val="004E0B13"/>
    <w:rsid w:val="005271F2"/>
    <w:rsid w:val="00532CD8"/>
    <w:rsid w:val="00540F1D"/>
    <w:rsid w:val="00595C0B"/>
    <w:rsid w:val="00694294"/>
    <w:rsid w:val="007340F0"/>
    <w:rsid w:val="007978D2"/>
    <w:rsid w:val="00810ABF"/>
    <w:rsid w:val="00902170"/>
    <w:rsid w:val="00914F22"/>
    <w:rsid w:val="00975CCC"/>
    <w:rsid w:val="009E21A5"/>
    <w:rsid w:val="00A157FF"/>
    <w:rsid w:val="00B1792C"/>
    <w:rsid w:val="00B32010"/>
    <w:rsid w:val="00B805ED"/>
    <w:rsid w:val="00B87A00"/>
    <w:rsid w:val="00BD2D0C"/>
    <w:rsid w:val="00BF5CCF"/>
    <w:rsid w:val="00C36E2F"/>
    <w:rsid w:val="00C6056C"/>
    <w:rsid w:val="00CF29FB"/>
    <w:rsid w:val="00D85E29"/>
    <w:rsid w:val="00E203FE"/>
    <w:rsid w:val="00E44127"/>
    <w:rsid w:val="00EE3C90"/>
    <w:rsid w:val="00F642D0"/>
    <w:rsid w:val="00F6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299B"/>
  <w15:docId w15:val="{835A025F-407D-47D2-A1DB-6977936C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2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42D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9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Pavlotskya</dc:creator>
  <cp:lastModifiedBy>Marina Pavlotskya</cp:lastModifiedBy>
  <cp:revision>9</cp:revision>
  <dcterms:created xsi:type="dcterms:W3CDTF">2018-07-06T17:46:00Z</dcterms:created>
  <dcterms:modified xsi:type="dcterms:W3CDTF">2018-07-09T18:11:00Z</dcterms:modified>
</cp:coreProperties>
</file>